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A13D" w14:textId="1F198594" w:rsidR="002026CE" w:rsidRPr="002026CE" w:rsidRDefault="00F9199E" w:rsidP="002026C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Hlk192761929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6730D8" wp14:editId="45B8016F">
                <wp:simplePos x="0" y="0"/>
                <wp:positionH relativeFrom="column">
                  <wp:posOffset>5330190</wp:posOffset>
                </wp:positionH>
                <wp:positionV relativeFrom="paragraph">
                  <wp:posOffset>-246380</wp:posOffset>
                </wp:positionV>
                <wp:extent cx="1147445" cy="1069975"/>
                <wp:effectExtent l="0" t="0" r="0" b="0"/>
                <wp:wrapNone/>
                <wp:docPr id="3308640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6F213" w14:textId="4C34F129" w:rsidR="00AA7C2A" w:rsidRDefault="00AA7C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489A3" wp14:editId="7CF10096">
                                  <wp:extent cx="704850" cy="722630"/>
                                  <wp:effectExtent l="0" t="0" r="0" b="127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850" cy="722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730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9.7pt;margin-top:-19.4pt;width:90.35pt;height:8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" filled="f" stroked="f" strokeweight=".5pt">
                <v:textbox>
                  <w:txbxContent>
                    <w:p w14:paraId="2CF6F213" w14:textId="4C34F129" w:rsidR="00AA7C2A" w:rsidRDefault="00AA7C2A">
                      <w:r>
                        <w:rPr>
                          <w:noProof/>
                        </w:rPr>
                        <w:drawing>
                          <wp:inline distT="0" distB="0" distL="0" distR="0" wp14:anchorId="261489A3" wp14:editId="7CF10096">
                            <wp:extent cx="704850" cy="722630"/>
                            <wp:effectExtent l="0" t="0" r="0" b="127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850" cy="722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64F4B" wp14:editId="312631A5">
                <wp:simplePos x="0" y="0"/>
                <wp:positionH relativeFrom="column">
                  <wp:posOffset>-451485</wp:posOffset>
                </wp:positionH>
                <wp:positionV relativeFrom="paragraph">
                  <wp:posOffset>-252730</wp:posOffset>
                </wp:positionV>
                <wp:extent cx="1099185" cy="1021080"/>
                <wp:effectExtent l="0" t="0" r="0" b="7620"/>
                <wp:wrapNone/>
                <wp:docPr id="14233890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D61F5" w14:textId="65C7C585" w:rsidR="00AA7C2A" w:rsidRDefault="00AA7C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16299" wp14:editId="366054E9">
                                  <wp:extent cx="726440" cy="758190"/>
                                  <wp:effectExtent l="0" t="0" r="0" b="3810"/>
                                  <wp:docPr id="2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440" cy="758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64F4B" id="Text Box 1" o:spid="_x0000_s1027" type="#_x0000_t202" style="position:absolute;left:0;text-align:left;margin-left:-35.55pt;margin-top:-19.9pt;width:86.55pt;height:80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" filled="f" stroked="f" strokeweight=".5pt">
                <v:textbox>
                  <w:txbxContent>
                    <w:p w14:paraId="14BD61F5" w14:textId="65C7C585" w:rsidR="00AA7C2A" w:rsidRDefault="00AA7C2A">
                      <w:r>
                        <w:rPr>
                          <w:noProof/>
                        </w:rPr>
                        <w:drawing>
                          <wp:inline distT="0" distB="0" distL="0" distR="0" wp14:anchorId="3BF16299" wp14:editId="366054E9">
                            <wp:extent cx="726440" cy="758190"/>
                            <wp:effectExtent l="0" t="0" r="0" b="3810"/>
                            <wp:docPr id="2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440" cy="758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6CE" w:rsidRPr="002026CE">
        <w:rPr>
          <w:rFonts w:ascii="Times New Roman" w:hAnsi="Times New Roman" w:cs="Times New Roman"/>
          <w:b/>
          <w:sz w:val="40"/>
          <w:szCs w:val="40"/>
        </w:rPr>
        <w:t>GHANA METEOROLOGICAL AGENCY</w:t>
      </w:r>
    </w:p>
    <w:p w14:paraId="2710E62E" w14:textId="77777777" w:rsidR="0048116B" w:rsidRPr="008D3008" w:rsidRDefault="002026CE" w:rsidP="008D3008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3008">
        <w:rPr>
          <w:rFonts w:ascii="Times New Roman" w:hAnsi="Times New Roman" w:cs="Times New Roman"/>
          <w:b/>
          <w:bCs/>
          <w:sz w:val="24"/>
          <w:szCs w:val="24"/>
        </w:rPr>
        <w:t>HEADQUARTERS, LEGON ACCRA</w:t>
      </w:r>
    </w:p>
    <w:p w14:paraId="4E5B2B95" w14:textId="77777777" w:rsidR="002026CE" w:rsidRPr="008D3008" w:rsidRDefault="002026CE" w:rsidP="008D3008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3008">
        <w:rPr>
          <w:rFonts w:ascii="Times New Roman" w:hAnsi="Times New Roman" w:cs="Times New Roman"/>
          <w:b/>
          <w:bCs/>
          <w:sz w:val="24"/>
          <w:szCs w:val="24"/>
        </w:rPr>
        <w:t>(DIGITAL ADDRESS: GA-485-3581)</w:t>
      </w:r>
    </w:p>
    <w:p w14:paraId="1AA3C7CD" w14:textId="77777777" w:rsidR="002026CE" w:rsidRPr="008D3008" w:rsidRDefault="002026CE" w:rsidP="008D3008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3008">
        <w:rPr>
          <w:rFonts w:ascii="Times New Roman" w:hAnsi="Times New Roman" w:cs="Times New Roman"/>
          <w:b/>
          <w:bCs/>
          <w:sz w:val="24"/>
          <w:szCs w:val="24"/>
        </w:rPr>
        <w:t>37 TRINITY ROAD, EAST LEGON</w:t>
      </w:r>
    </w:p>
    <w:p w14:paraId="1834C0B1" w14:textId="77777777" w:rsidR="002026CE" w:rsidRPr="008D3008" w:rsidRDefault="002026CE" w:rsidP="008D3008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3008">
        <w:rPr>
          <w:rFonts w:ascii="Times New Roman" w:hAnsi="Times New Roman" w:cs="Times New Roman"/>
          <w:b/>
          <w:bCs/>
          <w:sz w:val="24"/>
          <w:szCs w:val="24"/>
        </w:rPr>
        <w:t>P. O. BOX LG 87, LEGON, ACCRA-GHANA</w:t>
      </w:r>
    </w:p>
    <w:p w14:paraId="25192822" w14:textId="5114332D" w:rsidR="008D3008" w:rsidRPr="0048116B" w:rsidRDefault="00C341B1" w:rsidP="00130F0D">
      <w:pPr>
        <w:spacing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FC1A9F" wp14:editId="08633F34">
                <wp:simplePos x="0" y="0"/>
                <wp:positionH relativeFrom="column">
                  <wp:posOffset>403225</wp:posOffset>
                </wp:positionH>
                <wp:positionV relativeFrom="paragraph">
                  <wp:posOffset>158750</wp:posOffset>
                </wp:positionV>
                <wp:extent cx="4959985" cy="358140"/>
                <wp:effectExtent l="0" t="0" r="12065" b="22860"/>
                <wp:wrapNone/>
                <wp:docPr id="87065434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985" cy="358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81FF1" w14:textId="2DDE78E1" w:rsidR="00C341B1" w:rsidRPr="009A3173" w:rsidRDefault="002C78B5" w:rsidP="00C341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SEPTEMBER </w:t>
                            </w:r>
                            <w:r w:rsidR="00C341B1" w:rsidRPr="009A317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2025 RAINFALL OUTLOOK OVER GHANA</w:t>
                            </w:r>
                          </w:p>
                          <w:p w14:paraId="2AD83E3C" w14:textId="77777777" w:rsidR="00C341B1" w:rsidRDefault="00C341B1"/>
                        </w:txbxContent>
                      </wps:txbx>
                      <wps:bodyPr rot="0" spcFirstLastPara="0" vertOverflow="overflow" horzOverflow="overflow" vert="horz" wrap="square" lIns="91440" tIns="64008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C1A9F" id="Text Box 7" o:spid="_x0000_s1028" type="#_x0000_t202" style="position:absolute;left:0;text-align:left;margin-left:31.75pt;margin-top:12.5pt;width:390.55pt;height:28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" fillcolor="#7f5f00 [1607]" strokeweight=".5pt">
                <v:textbox inset=",5.04pt,,0">
                  <w:txbxContent>
                    <w:p w14:paraId="6E781FF1" w14:textId="2DDE78E1" w:rsidR="00C341B1" w:rsidRPr="009A3173" w:rsidRDefault="002C78B5" w:rsidP="00C341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SEPTEMBER </w:t>
                      </w:r>
                      <w:r w:rsidR="00C341B1" w:rsidRPr="009A3173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2025 RAINFALL OUTLOOK OVER GHANA</w:t>
                      </w:r>
                    </w:p>
                    <w:p w14:paraId="2AD83E3C" w14:textId="77777777" w:rsidR="00C341B1" w:rsidRDefault="00C341B1"/>
                  </w:txbxContent>
                </v:textbox>
              </v:shape>
            </w:pict>
          </mc:Fallback>
        </mc:AlternateContent>
      </w:r>
    </w:p>
    <w:p w14:paraId="21C487D0" w14:textId="77777777" w:rsidR="00C341B1" w:rsidRDefault="00C341B1" w:rsidP="0016396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D10923" w14:textId="40C121DA" w:rsidR="0048116B" w:rsidRDefault="002026CE" w:rsidP="002026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8116B">
        <w:rPr>
          <w:rFonts w:ascii="Times New Roman" w:hAnsi="Times New Roman" w:cs="Times New Roman"/>
          <w:b/>
          <w:i/>
          <w:sz w:val="24"/>
          <w:szCs w:val="24"/>
        </w:rPr>
        <w:t>GMET/HYDRO/0</w:t>
      </w:r>
      <w:r w:rsidR="002C78B5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48116B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163961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F878D9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     </w:t>
      </w:r>
      <w:r w:rsidRPr="0048116B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</w:t>
      </w:r>
      <w:r w:rsidR="00163961">
        <w:rPr>
          <w:rFonts w:ascii="Times New Roman" w:hAnsi="Times New Roman" w:cs="Times New Roman"/>
          <w:b/>
          <w:i/>
          <w:sz w:val="24"/>
          <w:szCs w:val="24"/>
        </w:rPr>
        <w:t>Date Issued: 2</w:t>
      </w:r>
      <w:r w:rsidR="008709DE"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163961" w:rsidRPr="00163961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th</w:t>
      </w:r>
      <w:r w:rsidR="002C78B5">
        <w:rPr>
          <w:rFonts w:ascii="Times New Roman" w:hAnsi="Times New Roman" w:cs="Times New Roman"/>
          <w:b/>
          <w:i/>
          <w:sz w:val="24"/>
          <w:szCs w:val="24"/>
        </w:rPr>
        <w:t>August</w:t>
      </w:r>
      <w:r w:rsidR="00163961">
        <w:rPr>
          <w:rFonts w:ascii="Times New Roman" w:hAnsi="Times New Roman" w:cs="Times New Roman"/>
          <w:b/>
          <w:i/>
          <w:sz w:val="24"/>
          <w:szCs w:val="24"/>
        </w:rPr>
        <w:t xml:space="preserve"> 2025</w:t>
      </w:r>
    </w:p>
    <w:p w14:paraId="30E0D2CE" w14:textId="5F87EA0C" w:rsidR="00613CA0" w:rsidRPr="0048116B" w:rsidRDefault="00613CA0" w:rsidP="00F9199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FORM 902</w:t>
      </w:r>
    </w:p>
    <w:p w14:paraId="4EA5DD94" w14:textId="77777777" w:rsidR="00C65502" w:rsidRDefault="00C65502" w:rsidP="002026CE">
      <w:pPr>
        <w:rPr>
          <w:rFonts w:ascii="Times New Roman" w:hAnsi="Times New Roman" w:cs="Times New Roman"/>
          <w:b/>
          <w:sz w:val="24"/>
          <w:szCs w:val="24"/>
        </w:rPr>
      </w:pPr>
    </w:p>
    <w:p w14:paraId="00585E75" w14:textId="5B786AFA" w:rsidR="002026CE" w:rsidRDefault="00C65502" w:rsidP="002026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SUMMARY </w:t>
      </w:r>
    </w:p>
    <w:p w14:paraId="0B5448FD" w14:textId="0CAA1DCD" w:rsidR="00086003" w:rsidRDefault="002C78B5" w:rsidP="00A734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78B5">
        <w:rPr>
          <w:rFonts w:ascii="Times New Roman" w:hAnsi="Times New Roman" w:cs="Times New Roman"/>
          <w:sz w:val="24"/>
          <w:szCs w:val="24"/>
        </w:rPr>
        <w:t>The monthly rainfall outlook for September 2025 indicates that most parts of the country are expected to experience normal rainfall, with above-normal rainfall anticipated over portions of the northern zones, while below-normal rainfall is likely along the west coast.</w:t>
      </w:r>
      <w:r w:rsidR="00A734F5">
        <w:rPr>
          <w:rFonts w:ascii="Times New Roman" w:hAnsi="Times New Roman" w:cs="Times New Roman"/>
          <w:sz w:val="24"/>
          <w:szCs w:val="24"/>
        </w:rPr>
        <w:t xml:space="preserve"> </w:t>
      </w:r>
      <w:r w:rsidR="00DD4F73" w:rsidRPr="00DD4F73">
        <w:rPr>
          <w:rFonts w:ascii="Times New Roman" w:hAnsi="Times New Roman" w:cs="Times New Roman"/>
          <w:b/>
          <w:bCs/>
          <w:sz w:val="24"/>
          <w:szCs w:val="24"/>
        </w:rPr>
        <w:t>Figure 1(a)</w:t>
      </w:r>
      <w:r w:rsidR="00DD4F73" w:rsidRPr="00C20DEF">
        <w:rPr>
          <w:rFonts w:ascii="Times New Roman" w:hAnsi="Times New Roman" w:cs="Times New Roman"/>
          <w:sz w:val="24"/>
          <w:szCs w:val="24"/>
        </w:rPr>
        <w:t xml:space="preserve"> </w:t>
      </w:r>
      <w:r w:rsidR="00DD4F73">
        <w:rPr>
          <w:rFonts w:ascii="Times New Roman" w:hAnsi="Times New Roman" w:cs="Times New Roman"/>
          <w:sz w:val="24"/>
          <w:szCs w:val="24"/>
        </w:rPr>
        <w:t xml:space="preserve">shows the rainfall climatology (1991-2020) for </w:t>
      </w:r>
      <w:r w:rsidR="00080C09">
        <w:rPr>
          <w:rFonts w:ascii="Times New Roman" w:hAnsi="Times New Roman" w:cs="Times New Roman"/>
          <w:sz w:val="24"/>
          <w:szCs w:val="24"/>
        </w:rPr>
        <w:t>June</w:t>
      </w:r>
      <w:r w:rsidR="00DD4F73">
        <w:rPr>
          <w:rFonts w:ascii="Times New Roman" w:hAnsi="Times New Roman" w:cs="Times New Roman"/>
          <w:sz w:val="24"/>
          <w:szCs w:val="24"/>
        </w:rPr>
        <w:t>.</w:t>
      </w:r>
      <w:r w:rsidR="00DD4F73" w:rsidRPr="00DD4F73">
        <w:rPr>
          <w:rFonts w:ascii="Times New Roman" w:hAnsi="Times New Roman" w:cs="Times New Roman"/>
          <w:sz w:val="24"/>
          <w:szCs w:val="24"/>
        </w:rPr>
        <w:t xml:space="preserve"> </w:t>
      </w:r>
      <w:r w:rsidR="009340A4" w:rsidRPr="00DD4F73">
        <w:rPr>
          <w:rFonts w:ascii="Times New Roman" w:hAnsi="Times New Roman" w:cs="Times New Roman"/>
          <w:b/>
          <w:bCs/>
          <w:sz w:val="24"/>
          <w:szCs w:val="24"/>
        </w:rPr>
        <w:t>Figure 1(</w:t>
      </w:r>
      <w:r w:rsidR="00DD4F73" w:rsidRPr="00DD4F7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46672D" w:rsidRPr="00DD4F73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20DEF" w:rsidRPr="00C20DEF">
        <w:rPr>
          <w:rFonts w:ascii="Times New Roman" w:hAnsi="Times New Roman" w:cs="Times New Roman"/>
          <w:sz w:val="24"/>
          <w:szCs w:val="24"/>
        </w:rPr>
        <w:t xml:space="preserve"> </w:t>
      </w:r>
      <w:r w:rsidR="00C20DEF">
        <w:rPr>
          <w:rFonts w:ascii="Times New Roman" w:hAnsi="Times New Roman" w:cs="Times New Roman"/>
          <w:sz w:val="24"/>
          <w:szCs w:val="24"/>
        </w:rPr>
        <w:t xml:space="preserve">displays </w:t>
      </w:r>
      <w:r w:rsidR="008B115A">
        <w:rPr>
          <w:rFonts w:ascii="Times New Roman" w:hAnsi="Times New Roman" w:cs="Times New Roman"/>
          <w:sz w:val="24"/>
          <w:szCs w:val="24"/>
        </w:rPr>
        <w:t>the spatial distribution of the expected</w:t>
      </w:r>
      <w:r w:rsidR="003D79FA">
        <w:rPr>
          <w:rFonts w:ascii="Times New Roman" w:hAnsi="Times New Roman" w:cs="Times New Roman"/>
          <w:sz w:val="24"/>
          <w:szCs w:val="24"/>
        </w:rPr>
        <w:t xml:space="preserve"> total</w:t>
      </w:r>
      <w:r w:rsidR="008B115A">
        <w:rPr>
          <w:rFonts w:ascii="Times New Roman" w:hAnsi="Times New Roman" w:cs="Times New Roman"/>
          <w:sz w:val="24"/>
          <w:szCs w:val="24"/>
        </w:rPr>
        <w:t xml:space="preserve"> rainfall</w:t>
      </w:r>
      <w:r w:rsidR="00603403">
        <w:rPr>
          <w:rFonts w:ascii="Times New Roman" w:hAnsi="Times New Roman" w:cs="Times New Roman"/>
          <w:sz w:val="24"/>
          <w:szCs w:val="24"/>
        </w:rPr>
        <w:t xml:space="preserve"> for </w:t>
      </w:r>
      <w:r w:rsidR="00036133">
        <w:rPr>
          <w:rFonts w:ascii="Times New Roman" w:hAnsi="Times New Roman" w:cs="Times New Roman"/>
          <w:sz w:val="24"/>
          <w:szCs w:val="24"/>
        </w:rPr>
        <w:t>September</w:t>
      </w:r>
      <w:r w:rsidR="00603403">
        <w:rPr>
          <w:rFonts w:ascii="Times New Roman" w:hAnsi="Times New Roman" w:cs="Times New Roman"/>
          <w:sz w:val="24"/>
          <w:szCs w:val="24"/>
        </w:rPr>
        <w:t xml:space="preserve"> 2025</w:t>
      </w:r>
      <w:r w:rsidR="008B115A">
        <w:rPr>
          <w:rFonts w:ascii="Times New Roman" w:hAnsi="Times New Roman" w:cs="Times New Roman"/>
          <w:sz w:val="24"/>
          <w:szCs w:val="24"/>
        </w:rPr>
        <w:t>.</w:t>
      </w:r>
      <w:r w:rsidR="00DD4F73" w:rsidRPr="00DD4F73">
        <w:rPr>
          <w:rFonts w:ascii="Times New Roman" w:hAnsi="Times New Roman" w:cs="Times New Roman"/>
          <w:sz w:val="24"/>
          <w:szCs w:val="24"/>
        </w:rPr>
        <w:t xml:space="preserve"> </w:t>
      </w:r>
      <w:r w:rsidR="00DD4F73" w:rsidRPr="00DD4F73">
        <w:rPr>
          <w:rFonts w:ascii="Times New Roman" w:hAnsi="Times New Roman" w:cs="Times New Roman"/>
          <w:b/>
          <w:bCs/>
          <w:sz w:val="24"/>
          <w:szCs w:val="24"/>
        </w:rPr>
        <w:t>Figure 1(c)</w:t>
      </w:r>
      <w:r w:rsidR="00DD4F73">
        <w:rPr>
          <w:rFonts w:ascii="Times New Roman" w:hAnsi="Times New Roman" w:cs="Times New Roman"/>
          <w:sz w:val="24"/>
          <w:szCs w:val="24"/>
        </w:rPr>
        <w:t xml:space="preserve"> </w:t>
      </w:r>
      <w:r w:rsidR="00DD4F73" w:rsidRPr="00F9199E">
        <w:rPr>
          <w:rFonts w:ascii="Times New Roman" w:hAnsi="Times New Roman" w:cs="Times New Roman"/>
          <w:sz w:val="24"/>
          <w:szCs w:val="24"/>
        </w:rPr>
        <w:t>show</w:t>
      </w:r>
      <w:r w:rsidR="00DD4F73">
        <w:rPr>
          <w:rFonts w:ascii="Times New Roman" w:hAnsi="Times New Roman" w:cs="Times New Roman"/>
          <w:sz w:val="24"/>
          <w:szCs w:val="24"/>
        </w:rPr>
        <w:t>s</w:t>
      </w:r>
      <w:r w:rsidR="00DD4F73" w:rsidRPr="00F9199E">
        <w:rPr>
          <w:rFonts w:ascii="Times New Roman" w:hAnsi="Times New Roman" w:cs="Times New Roman"/>
          <w:sz w:val="24"/>
          <w:szCs w:val="24"/>
        </w:rPr>
        <w:t xml:space="preserve"> the</w:t>
      </w:r>
      <w:r w:rsidR="00036133">
        <w:rPr>
          <w:rFonts w:ascii="Times New Roman" w:hAnsi="Times New Roman" w:cs="Times New Roman"/>
          <w:sz w:val="24"/>
          <w:szCs w:val="24"/>
        </w:rPr>
        <w:t xml:space="preserve"> September</w:t>
      </w:r>
      <w:r w:rsidR="00DD4F73">
        <w:rPr>
          <w:rFonts w:ascii="Times New Roman" w:hAnsi="Times New Roman" w:cs="Times New Roman"/>
          <w:sz w:val="24"/>
          <w:szCs w:val="24"/>
        </w:rPr>
        <w:t xml:space="preserve"> 2025 rainfall </w:t>
      </w:r>
      <w:r w:rsidR="00DD4F73" w:rsidRPr="009340A4">
        <w:rPr>
          <w:rFonts w:ascii="Times New Roman" w:hAnsi="Times New Roman" w:cs="Times New Roman"/>
          <w:sz w:val="24"/>
          <w:szCs w:val="24"/>
        </w:rPr>
        <w:t>probabilities (or percent chances) for each of</w:t>
      </w:r>
      <w:r w:rsidR="00DD4F73">
        <w:rPr>
          <w:rFonts w:ascii="Times New Roman" w:hAnsi="Times New Roman" w:cs="Times New Roman"/>
          <w:sz w:val="24"/>
          <w:szCs w:val="24"/>
        </w:rPr>
        <w:t xml:space="preserve"> the</w:t>
      </w:r>
      <w:r w:rsidR="00DD4F73" w:rsidRPr="009340A4">
        <w:rPr>
          <w:rFonts w:ascii="Times New Roman" w:hAnsi="Times New Roman" w:cs="Times New Roman"/>
          <w:sz w:val="24"/>
          <w:szCs w:val="24"/>
        </w:rPr>
        <w:t xml:space="preserve"> three categories: above </w:t>
      </w:r>
      <w:r w:rsidR="00DD4F73">
        <w:rPr>
          <w:rFonts w:ascii="Times New Roman" w:hAnsi="Times New Roman" w:cs="Times New Roman"/>
          <w:sz w:val="24"/>
          <w:szCs w:val="24"/>
        </w:rPr>
        <w:t>normal</w:t>
      </w:r>
      <w:r w:rsidR="00DD4F73" w:rsidRPr="009340A4">
        <w:rPr>
          <w:rFonts w:ascii="Times New Roman" w:hAnsi="Times New Roman" w:cs="Times New Roman"/>
          <w:sz w:val="24"/>
          <w:szCs w:val="24"/>
        </w:rPr>
        <w:t xml:space="preserve">, </w:t>
      </w:r>
      <w:r w:rsidR="00DD4F73">
        <w:rPr>
          <w:rFonts w:ascii="Times New Roman" w:hAnsi="Times New Roman" w:cs="Times New Roman"/>
          <w:sz w:val="24"/>
          <w:szCs w:val="24"/>
        </w:rPr>
        <w:t>normal</w:t>
      </w:r>
      <w:r w:rsidR="00DD4F73" w:rsidRPr="009340A4">
        <w:rPr>
          <w:rFonts w:ascii="Times New Roman" w:hAnsi="Times New Roman" w:cs="Times New Roman"/>
          <w:sz w:val="24"/>
          <w:szCs w:val="24"/>
        </w:rPr>
        <w:t xml:space="preserve">, and below </w:t>
      </w:r>
      <w:r w:rsidR="00DD4F73">
        <w:rPr>
          <w:rFonts w:ascii="Times New Roman" w:hAnsi="Times New Roman" w:cs="Times New Roman"/>
          <w:sz w:val="24"/>
          <w:szCs w:val="24"/>
        </w:rPr>
        <w:t>norma</w:t>
      </w:r>
      <w:r w:rsidR="00DD4F73" w:rsidRPr="00F9199E">
        <w:rPr>
          <w:rFonts w:ascii="Times New Roman" w:hAnsi="Times New Roman" w:cs="Times New Roman"/>
          <w:sz w:val="24"/>
          <w:szCs w:val="24"/>
        </w:rPr>
        <w:t>l</w:t>
      </w:r>
      <w:r w:rsidR="00766B77">
        <w:rPr>
          <w:rFonts w:ascii="Times New Roman" w:hAnsi="Times New Roman" w:cs="Times New Roman"/>
          <w:sz w:val="24"/>
          <w:szCs w:val="24"/>
        </w:rPr>
        <w:t>.</w:t>
      </w:r>
    </w:p>
    <w:p w14:paraId="59CD6F1F" w14:textId="01EC16B1" w:rsidR="002C78B5" w:rsidRPr="00036133" w:rsidRDefault="00036133" w:rsidP="0003613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C82CE" wp14:editId="04281736">
                <wp:simplePos x="0" y="0"/>
                <wp:positionH relativeFrom="column">
                  <wp:posOffset>3977684</wp:posOffset>
                </wp:positionH>
                <wp:positionV relativeFrom="paragraph">
                  <wp:posOffset>129451</wp:posOffset>
                </wp:positionV>
                <wp:extent cx="1747520" cy="425302"/>
                <wp:effectExtent l="0" t="0" r="0" b="0"/>
                <wp:wrapNone/>
                <wp:docPr id="113636106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42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1505B" w14:textId="74EC43A9" w:rsidR="009D17AA" w:rsidRDefault="00036133" w:rsidP="009D17A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SEPTEMBER </w:t>
                            </w:r>
                            <w:r w:rsidR="009D17A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2025 RAINFALL FORECAST </w:t>
                            </w:r>
                            <w:r w:rsidR="009D17AA" w:rsidRPr="006B4A5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="009D17A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PROBABL</w:t>
                            </w:r>
                            <w:r w:rsidR="009D17AA" w:rsidRPr="006B4A5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ISTIC)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C82CE" id="Text Box 13" o:spid="_x0000_s1029" type="#_x0000_t202" style="position:absolute;left:0;text-align:left;margin-left:313.2pt;margin-top:10.2pt;width:137.6pt;height: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" filled="f" stroked="f" strokeweight=".5pt">
                <v:textbox>
                  <w:txbxContent>
                    <w:p w14:paraId="7E11505B" w14:textId="74EC43A9" w:rsidR="009D17AA" w:rsidRDefault="00036133" w:rsidP="009D17AA">
                      <w:pPr>
                        <w:jc w:val="center"/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SEPTEMBER </w:t>
                      </w:r>
                      <w:r w:rsidR="009D17AA">
                        <w:rPr>
                          <w:b/>
                          <w:bCs/>
                          <w:sz w:val="18"/>
                          <w:szCs w:val="18"/>
                        </w:rPr>
                        <w:t xml:space="preserve">2025 RAINFALL FORECAST </w:t>
                      </w:r>
                      <w:r w:rsidR="009D17AA" w:rsidRPr="006B4A5B">
                        <w:rPr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="009D17AA">
                        <w:rPr>
                          <w:b/>
                          <w:bCs/>
                          <w:sz w:val="18"/>
                          <w:szCs w:val="18"/>
                        </w:rPr>
                        <w:t>PROBABL</w:t>
                      </w:r>
                      <w:r w:rsidR="009D17AA" w:rsidRPr="006B4A5B">
                        <w:rPr>
                          <w:b/>
                          <w:bCs/>
                          <w:sz w:val="18"/>
                          <w:szCs w:val="18"/>
                        </w:rPr>
                        <w:t>ISTIC)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97E93F" wp14:editId="73A5204B">
                <wp:simplePos x="0" y="0"/>
                <wp:positionH relativeFrom="column">
                  <wp:posOffset>2036903</wp:posOffset>
                </wp:positionH>
                <wp:positionV relativeFrom="paragraph">
                  <wp:posOffset>192656</wp:posOffset>
                </wp:positionV>
                <wp:extent cx="1747520" cy="366395"/>
                <wp:effectExtent l="0" t="0" r="0" b="0"/>
                <wp:wrapNone/>
                <wp:docPr id="8057765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5FF3D" w14:textId="6BAF57BB" w:rsidR="009D17AA" w:rsidRDefault="00036133" w:rsidP="009D17A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SEPTEMBER</w:t>
                            </w:r>
                            <w:r w:rsidR="009D17A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2025 RAINFALL FORECAST </w:t>
                            </w:r>
                            <w:r w:rsidR="009D17AA" w:rsidRPr="006B4A5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(DETERMINISTIC)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E93F" id="_x0000_s1030" type="#_x0000_t202" style="position:absolute;left:0;text-align:left;margin-left:160.4pt;margin-top:15.15pt;width:137.6pt;height:2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yMGQIAADM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" filled="f" stroked="f" strokeweight=".5pt">
                <v:textbox>
                  <w:txbxContent>
                    <w:p w14:paraId="6BA5FF3D" w14:textId="6BAF57BB" w:rsidR="009D17AA" w:rsidRDefault="00036133" w:rsidP="009D17AA">
                      <w:pPr>
                        <w:jc w:val="center"/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SEPTEMBER</w:t>
                      </w:r>
                      <w:r w:rsidR="009D17AA">
                        <w:rPr>
                          <w:b/>
                          <w:bCs/>
                          <w:sz w:val="18"/>
                          <w:szCs w:val="18"/>
                        </w:rPr>
                        <w:t xml:space="preserve"> 2025 RAINFALL FORECAST </w:t>
                      </w:r>
                      <w:r w:rsidR="009D17AA" w:rsidRPr="006B4A5B">
                        <w:rPr>
                          <w:b/>
                          <w:bCs/>
                          <w:sz w:val="18"/>
                          <w:szCs w:val="18"/>
                        </w:rPr>
                        <w:t>(DETERMINISTIC)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32D85" wp14:editId="233F9E09">
                <wp:simplePos x="0" y="0"/>
                <wp:positionH relativeFrom="column">
                  <wp:posOffset>150628</wp:posOffset>
                </wp:positionH>
                <wp:positionV relativeFrom="paragraph">
                  <wp:posOffset>193926</wp:posOffset>
                </wp:positionV>
                <wp:extent cx="1747520" cy="366395"/>
                <wp:effectExtent l="0" t="0" r="0" b="0"/>
                <wp:wrapNone/>
                <wp:docPr id="27154765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7520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F6066" w14:textId="4DC737AB" w:rsidR="009D17AA" w:rsidRDefault="00036133" w:rsidP="009D17A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SEPTEMBER RAINFALL</w:t>
                            </w:r>
                            <w:r w:rsidR="009D17A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CLIMATOLOGY </w:t>
                            </w:r>
                            <w:r w:rsidR="009D17AA" w:rsidRPr="006B4A5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="009D17AA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1991-2020</w:t>
                            </w:r>
                            <w:r w:rsidR="009D17AA" w:rsidRPr="006B4A5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2D85" id="_x0000_s1031" type="#_x0000_t202" style="position:absolute;left:0;text-align:left;margin-left:11.85pt;margin-top:15.25pt;width:137.6pt;height:2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xNZGAIAADM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" filled="f" stroked="f" strokeweight=".5pt">
                <v:textbox>
                  <w:txbxContent>
                    <w:p w14:paraId="5E9F6066" w14:textId="4DC737AB" w:rsidR="009D17AA" w:rsidRDefault="00036133" w:rsidP="009D17AA">
                      <w:pPr>
                        <w:jc w:val="center"/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SEPTEMBER RAINFALL</w:t>
                      </w:r>
                      <w:r w:rsidR="009D17AA">
                        <w:rPr>
                          <w:b/>
                          <w:bCs/>
                          <w:sz w:val="18"/>
                          <w:szCs w:val="18"/>
                        </w:rPr>
                        <w:t xml:space="preserve"> CLIMATOLOGY </w:t>
                      </w:r>
                      <w:r w:rsidR="009D17AA" w:rsidRPr="006B4A5B">
                        <w:rPr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="009D17AA">
                        <w:rPr>
                          <w:b/>
                          <w:bCs/>
                          <w:sz w:val="18"/>
                          <w:szCs w:val="18"/>
                        </w:rPr>
                        <w:t>1991-2020</w:t>
                      </w:r>
                      <w:r w:rsidR="009D17AA" w:rsidRPr="006B4A5B">
                        <w:rPr>
                          <w:b/>
                          <w:bCs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64321" w:rsidRPr="00164321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3E4CCAF0" wp14:editId="495E9D16">
            <wp:simplePos x="0" y="0"/>
            <wp:positionH relativeFrom="column">
              <wp:posOffset>8398953</wp:posOffset>
            </wp:positionH>
            <wp:positionV relativeFrom="paragraph">
              <wp:posOffset>421921</wp:posOffset>
            </wp:positionV>
            <wp:extent cx="1898601" cy="2494325"/>
            <wp:effectExtent l="0" t="0" r="6985" b="1270"/>
            <wp:wrapNone/>
            <wp:docPr id="9" name="Picture 8" descr="A map of a countr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6034D01-A693-1232-AC9C-749DCCB80D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map of a country&#10;&#10;AI-generated content may be incorrect.">
                      <a:extLst>
                        <a:ext uri="{FF2B5EF4-FFF2-40B4-BE49-F238E27FC236}">
                          <a16:creationId xmlns:a16="http://schemas.microsoft.com/office/drawing/2014/main" id="{A6034D01-A693-1232-AC9C-749DCCB80D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38" r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1898601" cy="249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04F95" w14:textId="16FD51DB" w:rsidR="00164321" w:rsidRPr="004A2C1A" w:rsidRDefault="00DC571B" w:rsidP="004A2C1A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3F0D08" wp14:editId="5F56CBA5">
                <wp:simplePos x="0" y="0"/>
                <wp:positionH relativeFrom="column">
                  <wp:posOffset>224155</wp:posOffset>
                </wp:positionH>
                <wp:positionV relativeFrom="paragraph">
                  <wp:posOffset>278425</wp:posOffset>
                </wp:positionV>
                <wp:extent cx="182880" cy="213360"/>
                <wp:effectExtent l="0" t="0" r="7620" b="0"/>
                <wp:wrapNone/>
                <wp:docPr id="139313406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DB164" w14:textId="77777777" w:rsidR="004A2C1A" w:rsidRPr="00745479" w:rsidRDefault="004A2C1A" w:rsidP="004A2C1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74547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F0D08" id="Text Box 17" o:spid="_x0000_s1032" type="#_x0000_t202" style="position:absolute;margin-left:17.65pt;margin-top:21.9pt;width:14.4pt;height:1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" fillcolor="white [3201]" stroked="f" strokeweight=".5pt">
                <v:textbox inset="0,0,0,0">
                  <w:txbxContent>
                    <w:p w14:paraId="6A7DB164" w14:textId="77777777" w:rsidR="004A2C1A" w:rsidRPr="00745479" w:rsidRDefault="004A2C1A" w:rsidP="004A2C1A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745479">
                        <w:rPr>
                          <w:rFonts w:asciiTheme="majorBidi" w:hAnsiTheme="majorBidi" w:cstheme="majorBidi"/>
                          <w:b/>
                          <w:bCs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C73FDF" wp14:editId="6A30074E">
                <wp:simplePos x="0" y="0"/>
                <wp:positionH relativeFrom="column">
                  <wp:posOffset>2156977</wp:posOffset>
                </wp:positionH>
                <wp:positionV relativeFrom="paragraph">
                  <wp:posOffset>275324</wp:posOffset>
                </wp:positionV>
                <wp:extent cx="213035" cy="191386"/>
                <wp:effectExtent l="0" t="0" r="0" b="0"/>
                <wp:wrapNone/>
                <wp:docPr id="161750490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13035" cy="19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71A40" w14:textId="340E4753" w:rsidR="004A2C1A" w:rsidRPr="00745479" w:rsidRDefault="004A2C1A" w:rsidP="004A2C1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74547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</w:t>
                            </w:r>
                            <w:r w:rsidRPr="0074547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73FDF" id="_x0000_s1033" type="#_x0000_t202" style="position:absolute;margin-left:169.85pt;margin-top:21.7pt;width:16.75pt;height:15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" fillcolor="white [3201]" stroked="f" strokeweight=".5pt">
                <v:textbox inset="0,0,0,0">
                  <w:txbxContent>
                    <w:p w14:paraId="6FE71A40" w14:textId="340E4753" w:rsidR="004A2C1A" w:rsidRPr="00745479" w:rsidRDefault="004A2C1A" w:rsidP="004A2C1A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745479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b</w:t>
                      </w:r>
                      <w:r w:rsidRPr="00745479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A85D29" wp14:editId="6F06899D">
                <wp:simplePos x="0" y="0"/>
                <wp:positionH relativeFrom="column">
                  <wp:posOffset>4072255</wp:posOffset>
                </wp:positionH>
                <wp:positionV relativeFrom="paragraph">
                  <wp:posOffset>275590</wp:posOffset>
                </wp:positionV>
                <wp:extent cx="182880" cy="213360"/>
                <wp:effectExtent l="0" t="0" r="7620" b="0"/>
                <wp:wrapNone/>
                <wp:docPr id="156941478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C343C7" w14:textId="7BFC2985" w:rsidR="004A2C1A" w:rsidRPr="00745479" w:rsidRDefault="004A2C1A" w:rsidP="004A2C1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74547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</w:t>
                            </w:r>
                            <w:r w:rsidRPr="0074547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5D29" id="_x0000_s1034" type="#_x0000_t202" style="position:absolute;margin-left:320.65pt;margin-top:21.7pt;width:14.4pt;height:1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" fillcolor="white [3201]" stroked="f" strokeweight=".5pt">
                <v:textbox inset="0,0,0,0">
                  <w:txbxContent>
                    <w:p w14:paraId="1BC343C7" w14:textId="7BFC2985" w:rsidR="004A2C1A" w:rsidRPr="00745479" w:rsidRDefault="004A2C1A" w:rsidP="004A2C1A">
                      <w:pPr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745479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c</w:t>
                      </w:r>
                      <w:r w:rsidRPr="00745479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A2C1A">
        <w:rPr>
          <w:noProof/>
        </w:rPr>
        <w:drawing>
          <wp:anchor distT="0" distB="0" distL="114300" distR="114300" simplePos="0" relativeHeight="251679744" behindDoc="0" locked="0" layoutInCell="1" allowOverlap="1" wp14:anchorId="45F9ACC2" wp14:editId="0AC453D1">
            <wp:simplePos x="0" y="0"/>
            <wp:positionH relativeFrom="column">
              <wp:posOffset>5342639</wp:posOffset>
            </wp:positionH>
            <wp:positionV relativeFrom="paragraph">
              <wp:posOffset>488891</wp:posOffset>
            </wp:positionV>
            <wp:extent cx="309201" cy="308344"/>
            <wp:effectExtent l="0" t="0" r="0" b="0"/>
            <wp:wrapNone/>
            <wp:docPr id="94891970" name="Picture 16" descr="A logo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088134" name="Picture 16" descr="A logo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0" cy="31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8B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F01CCEF" wp14:editId="00E12208">
            <wp:extent cx="6070482" cy="2870731"/>
            <wp:effectExtent l="0" t="0" r="6985" b="6350"/>
            <wp:docPr id="114956780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8" b="10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97" cy="29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133" w:rsidRPr="00613CA0">
        <w:rPr>
          <w:rFonts w:ascii="Times New Roman" w:hAnsi="Times New Roman" w:cs="Times New Roman"/>
          <w:b/>
          <w:bCs/>
          <w:sz w:val="20"/>
          <w:szCs w:val="20"/>
        </w:rPr>
        <w:t>Figure 1:</w:t>
      </w:r>
      <w:r w:rsidR="00036133" w:rsidRPr="00613CA0">
        <w:rPr>
          <w:rFonts w:ascii="Times New Roman" w:hAnsi="Times New Roman" w:cs="Times New Roman"/>
          <w:sz w:val="20"/>
          <w:szCs w:val="20"/>
        </w:rPr>
        <w:t xml:space="preserve"> </w:t>
      </w:r>
      <w:r w:rsidR="00036133" w:rsidRPr="00DD4F73">
        <w:rPr>
          <w:rFonts w:ascii="Times New Roman" w:hAnsi="Times New Roman" w:cs="Times New Roman"/>
          <w:b/>
          <w:bCs/>
          <w:sz w:val="20"/>
          <w:szCs w:val="20"/>
        </w:rPr>
        <w:t xml:space="preserve">(a) </w:t>
      </w:r>
      <w:r w:rsidR="00036133" w:rsidRPr="00DD4F73">
        <w:rPr>
          <w:rFonts w:ascii="Times New Roman" w:hAnsi="Times New Roman" w:cs="Times New Roman"/>
          <w:sz w:val="20"/>
          <w:szCs w:val="20"/>
        </w:rPr>
        <w:t>Monthly rainfall climatology for</w:t>
      </w:r>
      <w:r w:rsidR="00036133" w:rsidRPr="00036133">
        <w:rPr>
          <w:rFonts w:ascii="Times New Roman" w:hAnsi="Times New Roman" w:cs="Times New Roman"/>
          <w:sz w:val="24"/>
          <w:szCs w:val="24"/>
        </w:rPr>
        <w:t xml:space="preserve"> </w:t>
      </w:r>
      <w:r w:rsidR="00036133">
        <w:rPr>
          <w:rFonts w:ascii="Times New Roman" w:hAnsi="Times New Roman" w:cs="Times New Roman"/>
          <w:sz w:val="24"/>
          <w:szCs w:val="24"/>
        </w:rPr>
        <w:t>September</w:t>
      </w:r>
      <w:r w:rsidR="00036133" w:rsidRPr="00DD4F73">
        <w:rPr>
          <w:rFonts w:ascii="Times New Roman" w:hAnsi="Times New Roman" w:cs="Times New Roman"/>
          <w:sz w:val="20"/>
          <w:szCs w:val="20"/>
        </w:rPr>
        <w:t xml:space="preserve"> (1991-2020)</w:t>
      </w:r>
      <w:r w:rsidR="00036133">
        <w:rPr>
          <w:rFonts w:ascii="Times New Roman" w:hAnsi="Times New Roman" w:cs="Times New Roman"/>
          <w:sz w:val="20"/>
          <w:szCs w:val="20"/>
        </w:rPr>
        <w:t>.</w:t>
      </w:r>
      <w:r w:rsidR="00036133" w:rsidRPr="00613CA0">
        <w:rPr>
          <w:rFonts w:ascii="Times New Roman" w:hAnsi="Times New Roman" w:cs="Times New Roman"/>
          <w:sz w:val="20"/>
          <w:szCs w:val="20"/>
        </w:rPr>
        <w:t xml:space="preserve"> </w:t>
      </w:r>
      <w:r w:rsidR="00036133" w:rsidRPr="00DD4F73">
        <w:rPr>
          <w:rFonts w:ascii="Times New Roman" w:hAnsi="Times New Roman" w:cs="Times New Roman"/>
          <w:b/>
          <w:bCs/>
          <w:sz w:val="20"/>
          <w:szCs w:val="20"/>
        </w:rPr>
        <w:t>(b)</w:t>
      </w:r>
      <w:r w:rsidR="00036133" w:rsidRPr="00613CA0">
        <w:rPr>
          <w:rFonts w:ascii="Times New Roman" w:hAnsi="Times New Roman" w:cs="Times New Roman"/>
          <w:sz w:val="20"/>
          <w:szCs w:val="20"/>
        </w:rPr>
        <w:t xml:space="preserve"> </w:t>
      </w:r>
      <w:r w:rsidR="00036133">
        <w:rPr>
          <w:rFonts w:ascii="Times New Roman" w:hAnsi="Times New Roman" w:cs="Times New Roman"/>
          <w:sz w:val="20"/>
          <w:szCs w:val="20"/>
        </w:rPr>
        <w:t>Deterministic</w:t>
      </w:r>
      <w:r w:rsidR="00036133" w:rsidRPr="00613CA0">
        <w:rPr>
          <w:rFonts w:ascii="Times New Roman" w:hAnsi="Times New Roman" w:cs="Times New Roman"/>
          <w:sz w:val="20"/>
          <w:szCs w:val="20"/>
        </w:rPr>
        <w:t xml:space="preserve"> rainfall forecast for </w:t>
      </w:r>
      <w:r w:rsidR="00036133">
        <w:rPr>
          <w:rFonts w:ascii="Times New Roman" w:hAnsi="Times New Roman" w:cs="Times New Roman"/>
          <w:sz w:val="24"/>
          <w:szCs w:val="24"/>
        </w:rPr>
        <w:t>September</w:t>
      </w:r>
      <w:r w:rsidR="00036133" w:rsidRPr="00DD4F73">
        <w:rPr>
          <w:rFonts w:ascii="Times New Roman" w:hAnsi="Times New Roman" w:cs="Times New Roman"/>
          <w:sz w:val="20"/>
          <w:szCs w:val="20"/>
        </w:rPr>
        <w:t xml:space="preserve"> </w:t>
      </w:r>
      <w:r w:rsidR="00036133" w:rsidRPr="00613CA0">
        <w:rPr>
          <w:rFonts w:ascii="Times New Roman" w:hAnsi="Times New Roman" w:cs="Times New Roman"/>
          <w:sz w:val="20"/>
          <w:szCs w:val="20"/>
        </w:rPr>
        <w:t>2025.</w:t>
      </w:r>
      <w:r w:rsidR="00036133">
        <w:rPr>
          <w:rFonts w:ascii="Times New Roman" w:hAnsi="Times New Roman" w:cs="Times New Roman"/>
          <w:sz w:val="20"/>
          <w:szCs w:val="20"/>
        </w:rPr>
        <w:t xml:space="preserve"> </w:t>
      </w:r>
      <w:r w:rsidR="00036133" w:rsidRPr="00DD4F73">
        <w:rPr>
          <w:rFonts w:ascii="Times New Roman" w:hAnsi="Times New Roman" w:cs="Times New Roman"/>
          <w:b/>
          <w:bCs/>
          <w:sz w:val="20"/>
          <w:szCs w:val="20"/>
        </w:rPr>
        <w:t>(c)</w:t>
      </w:r>
      <w:r w:rsidR="00036133" w:rsidRPr="00613CA0">
        <w:rPr>
          <w:rFonts w:ascii="Times New Roman" w:hAnsi="Times New Roman" w:cs="Times New Roman"/>
          <w:sz w:val="20"/>
          <w:szCs w:val="20"/>
        </w:rPr>
        <w:t xml:space="preserve"> </w:t>
      </w:r>
      <w:r w:rsidR="00036133">
        <w:rPr>
          <w:rFonts w:ascii="Times New Roman" w:hAnsi="Times New Roman" w:cs="Times New Roman"/>
          <w:sz w:val="20"/>
          <w:szCs w:val="20"/>
        </w:rPr>
        <w:t>Probabilistic</w:t>
      </w:r>
      <w:r w:rsidR="00036133" w:rsidRPr="00613CA0">
        <w:rPr>
          <w:rFonts w:ascii="Times New Roman" w:hAnsi="Times New Roman" w:cs="Times New Roman"/>
          <w:sz w:val="20"/>
          <w:szCs w:val="20"/>
        </w:rPr>
        <w:t xml:space="preserve"> rainfall forecast for</w:t>
      </w:r>
      <w:r w:rsidR="00036133" w:rsidRPr="00036133">
        <w:rPr>
          <w:rFonts w:ascii="Times New Roman" w:hAnsi="Times New Roman" w:cs="Times New Roman"/>
          <w:sz w:val="24"/>
          <w:szCs w:val="24"/>
        </w:rPr>
        <w:t xml:space="preserve"> </w:t>
      </w:r>
      <w:r w:rsidR="00036133">
        <w:rPr>
          <w:rFonts w:ascii="Times New Roman" w:hAnsi="Times New Roman" w:cs="Times New Roman"/>
          <w:sz w:val="24"/>
          <w:szCs w:val="24"/>
        </w:rPr>
        <w:t>September</w:t>
      </w:r>
      <w:r w:rsidR="00036133" w:rsidRPr="00613CA0">
        <w:rPr>
          <w:rFonts w:ascii="Times New Roman" w:hAnsi="Times New Roman" w:cs="Times New Roman"/>
          <w:sz w:val="20"/>
          <w:szCs w:val="20"/>
        </w:rPr>
        <w:t xml:space="preserve"> 2</w:t>
      </w:r>
    </w:p>
    <w:p w14:paraId="69F7BA07" w14:textId="77777777" w:rsidR="00164321" w:rsidRDefault="00164321" w:rsidP="007A7B4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B2306" w14:textId="77777777" w:rsidR="004A2C1A" w:rsidRDefault="004A2C1A" w:rsidP="007A7B4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A2F058" w14:textId="2B697470" w:rsidR="00127C04" w:rsidRPr="003B0B53" w:rsidRDefault="00C65502" w:rsidP="007A7B4E">
      <w:pPr>
        <w:jc w:val="both"/>
        <w:rPr>
          <w:rFonts w:ascii="Times New Roman" w:hAnsi="Times New Roman" w:cs="Times New Roman"/>
        </w:rPr>
      </w:pPr>
      <w:r w:rsidRPr="00C6550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DESCRIPTION OF THE FORECAST </w:t>
      </w:r>
    </w:p>
    <w:p w14:paraId="7DBD867C" w14:textId="026344F6" w:rsidR="00127C04" w:rsidRPr="00F9199E" w:rsidRDefault="00127C04" w:rsidP="00F9199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199E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C65502" w:rsidRPr="00F9199E">
        <w:rPr>
          <w:rFonts w:ascii="Times New Roman" w:hAnsi="Times New Roman" w:cs="Times New Roman"/>
          <w:b/>
          <w:bCs/>
          <w:sz w:val="24"/>
          <w:szCs w:val="24"/>
        </w:rPr>
        <w:t xml:space="preserve">Savanna </w:t>
      </w:r>
      <w:r w:rsidRPr="00F9199E">
        <w:rPr>
          <w:rFonts w:ascii="Times New Roman" w:hAnsi="Times New Roman" w:cs="Times New Roman"/>
          <w:b/>
          <w:bCs/>
          <w:sz w:val="24"/>
          <w:szCs w:val="24"/>
        </w:rPr>
        <w:t>zone</w:t>
      </w:r>
    </w:p>
    <w:p w14:paraId="1F1E8D54" w14:textId="339A8BF5" w:rsidR="00127C04" w:rsidRPr="00F9199E" w:rsidRDefault="00D70301" w:rsidP="00F9199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9199E">
        <w:rPr>
          <w:rFonts w:ascii="Times New Roman" w:hAnsi="Times New Roman" w:cs="Times New Roman"/>
          <w:sz w:val="24"/>
          <w:szCs w:val="24"/>
        </w:rPr>
        <w:t xml:space="preserve">Savanna zone </w:t>
      </w:r>
      <w:r w:rsidR="001A6D13">
        <w:rPr>
          <w:rFonts w:ascii="Times New Roman" w:hAnsi="Times New Roman" w:cs="Times New Roman"/>
          <w:sz w:val="24"/>
          <w:szCs w:val="24"/>
        </w:rPr>
        <w:t xml:space="preserve">predominantly </w:t>
      </w:r>
      <w:r>
        <w:rPr>
          <w:rFonts w:ascii="Times New Roman" w:hAnsi="Times New Roman" w:cs="Times New Roman"/>
          <w:sz w:val="24"/>
          <w:szCs w:val="24"/>
        </w:rPr>
        <w:t>shows higher chances of n</w:t>
      </w:r>
      <w:r w:rsidR="00127C04" w:rsidRPr="00F9199E">
        <w:rPr>
          <w:rFonts w:ascii="Times New Roman" w:hAnsi="Times New Roman" w:cs="Times New Roman"/>
          <w:sz w:val="24"/>
          <w:szCs w:val="24"/>
        </w:rPr>
        <w:t>ormal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D02A9E">
        <w:rPr>
          <w:rFonts w:ascii="Times New Roman" w:hAnsi="Times New Roman" w:cs="Times New Roman"/>
          <w:sz w:val="24"/>
          <w:szCs w:val="24"/>
        </w:rPr>
        <w:t>above</w:t>
      </w:r>
      <w:r>
        <w:rPr>
          <w:rFonts w:ascii="Times New Roman" w:hAnsi="Times New Roman" w:cs="Times New Roman"/>
          <w:sz w:val="24"/>
          <w:szCs w:val="24"/>
        </w:rPr>
        <w:t xml:space="preserve"> normal</w:t>
      </w:r>
      <w:r w:rsidR="00127C04" w:rsidRPr="00F9199E">
        <w:rPr>
          <w:rFonts w:ascii="Times New Roman" w:hAnsi="Times New Roman" w:cs="Times New Roman"/>
          <w:sz w:val="24"/>
          <w:szCs w:val="24"/>
        </w:rPr>
        <w:t xml:space="preserve"> rainfall</w:t>
      </w:r>
      <w:r w:rsidR="00E47CB4" w:rsidRPr="00F9199E">
        <w:rPr>
          <w:rFonts w:ascii="Times New Roman" w:hAnsi="Times New Roman" w:cs="Times New Roman"/>
          <w:sz w:val="24"/>
          <w:szCs w:val="24"/>
        </w:rPr>
        <w:t>.</w:t>
      </w:r>
    </w:p>
    <w:p w14:paraId="78CF03DC" w14:textId="5776FE1B" w:rsidR="0027556E" w:rsidRPr="00F9199E" w:rsidRDefault="0027556E" w:rsidP="00F9199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2DFD0" w14:textId="7B518546" w:rsidR="00127C04" w:rsidRPr="00F9199E" w:rsidRDefault="00127C04" w:rsidP="00F9199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199E">
        <w:rPr>
          <w:rFonts w:ascii="Times New Roman" w:hAnsi="Times New Roman" w:cs="Times New Roman"/>
          <w:b/>
          <w:bCs/>
          <w:sz w:val="24"/>
          <w:szCs w:val="24"/>
        </w:rPr>
        <w:t>The Transition zone</w:t>
      </w:r>
    </w:p>
    <w:p w14:paraId="0F2B601A" w14:textId="2A02CB21" w:rsidR="00DC1C07" w:rsidRDefault="00DC571B" w:rsidP="00DC1C07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71B">
        <w:rPr>
          <w:rFonts w:ascii="Times New Roman" w:hAnsi="Times New Roman" w:cs="Times New Roman"/>
          <w:sz w:val="24"/>
          <w:szCs w:val="24"/>
        </w:rPr>
        <w:t xml:space="preserve">Areas such as Bui, Kintampo, and Kete-Krachi in the northern part of the Transition Zone are expected to experience normal to above-normal rainfall, while </w:t>
      </w:r>
      <w:proofErr w:type="spellStart"/>
      <w:r w:rsidRPr="00DC571B">
        <w:rPr>
          <w:rFonts w:ascii="Times New Roman" w:hAnsi="Times New Roman" w:cs="Times New Roman"/>
          <w:sz w:val="24"/>
          <w:szCs w:val="24"/>
        </w:rPr>
        <w:t>Dormaa</w:t>
      </w:r>
      <w:proofErr w:type="spellEnd"/>
      <w:r w:rsidRPr="00DC571B">
        <w:rPr>
          <w:rFonts w:ascii="Times New Roman" w:hAnsi="Times New Roman" w:cs="Times New Roman"/>
          <w:sz w:val="24"/>
          <w:szCs w:val="24"/>
        </w:rPr>
        <w:t xml:space="preserve">, Sunyani, </w:t>
      </w:r>
      <w:proofErr w:type="spellStart"/>
      <w:r w:rsidRPr="00DC571B">
        <w:rPr>
          <w:rFonts w:ascii="Times New Roman" w:hAnsi="Times New Roman" w:cs="Times New Roman"/>
          <w:sz w:val="24"/>
          <w:szCs w:val="24"/>
        </w:rPr>
        <w:t>Atebubu</w:t>
      </w:r>
      <w:proofErr w:type="spellEnd"/>
      <w:r w:rsidRPr="00DC571B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DC571B">
        <w:rPr>
          <w:rFonts w:ascii="Times New Roman" w:hAnsi="Times New Roman" w:cs="Times New Roman"/>
          <w:sz w:val="24"/>
          <w:szCs w:val="24"/>
        </w:rPr>
        <w:t>Goaso</w:t>
      </w:r>
      <w:proofErr w:type="spellEnd"/>
      <w:r w:rsidRPr="00DC571B">
        <w:rPr>
          <w:rFonts w:ascii="Times New Roman" w:hAnsi="Times New Roman" w:cs="Times New Roman"/>
          <w:sz w:val="24"/>
          <w:szCs w:val="24"/>
        </w:rPr>
        <w:t xml:space="preserve"> in the southern section are expected to receive normal rainfall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F9A58E" w14:textId="73C1CEAE" w:rsidR="00127C04" w:rsidRPr="00F9199E" w:rsidRDefault="00127C04" w:rsidP="00F9199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199E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C65502" w:rsidRPr="00F9199E">
        <w:rPr>
          <w:rFonts w:ascii="Times New Roman" w:hAnsi="Times New Roman" w:cs="Times New Roman"/>
          <w:b/>
          <w:bCs/>
          <w:sz w:val="24"/>
          <w:szCs w:val="24"/>
        </w:rPr>
        <w:t xml:space="preserve">Forest </w:t>
      </w:r>
      <w:r w:rsidRPr="00F9199E">
        <w:rPr>
          <w:rFonts w:ascii="Times New Roman" w:hAnsi="Times New Roman" w:cs="Times New Roman"/>
          <w:b/>
          <w:bCs/>
          <w:sz w:val="24"/>
          <w:szCs w:val="24"/>
        </w:rPr>
        <w:t>zone</w:t>
      </w:r>
    </w:p>
    <w:p w14:paraId="2AAE380C" w14:textId="6CE3C6D6" w:rsidR="00F91B83" w:rsidRPr="00F9199E" w:rsidRDefault="00F91B83" w:rsidP="00F9199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99E">
        <w:rPr>
          <w:rFonts w:ascii="Times New Roman" w:hAnsi="Times New Roman" w:cs="Times New Roman"/>
          <w:sz w:val="24"/>
          <w:szCs w:val="24"/>
        </w:rPr>
        <w:t xml:space="preserve">Most parts of the </w:t>
      </w:r>
      <w:r w:rsidR="00D2418B" w:rsidRPr="00F9199E">
        <w:rPr>
          <w:rFonts w:ascii="Times New Roman" w:hAnsi="Times New Roman" w:cs="Times New Roman"/>
          <w:sz w:val="24"/>
          <w:szCs w:val="24"/>
        </w:rPr>
        <w:t>F</w:t>
      </w:r>
      <w:r w:rsidRPr="00F9199E">
        <w:rPr>
          <w:rFonts w:ascii="Times New Roman" w:hAnsi="Times New Roman" w:cs="Times New Roman"/>
          <w:sz w:val="24"/>
          <w:szCs w:val="24"/>
        </w:rPr>
        <w:t xml:space="preserve">orest zone </w:t>
      </w:r>
      <w:r w:rsidR="007C74DA">
        <w:rPr>
          <w:rFonts w:ascii="Times New Roman" w:hAnsi="Times New Roman" w:cs="Times New Roman"/>
          <w:sz w:val="24"/>
          <w:szCs w:val="24"/>
        </w:rPr>
        <w:t xml:space="preserve">are expected to experience </w:t>
      </w:r>
      <w:r w:rsidR="001A6D13">
        <w:rPr>
          <w:rFonts w:ascii="Times New Roman" w:hAnsi="Times New Roman" w:cs="Times New Roman"/>
          <w:sz w:val="24"/>
          <w:szCs w:val="24"/>
        </w:rPr>
        <w:t>normal</w:t>
      </w:r>
      <w:r w:rsidR="004F5AD7">
        <w:rPr>
          <w:rFonts w:ascii="Times New Roman" w:hAnsi="Times New Roman" w:cs="Times New Roman"/>
          <w:sz w:val="24"/>
          <w:szCs w:val="24"/>
        </w:rPr>
        <w:t xml:space="preserve"> </w:t>
      </w:r>
      <w:r w:rsidR="00DC571B">
        <w:rPr>
          <w:rFonts w:ascii="Times New Roman" w:hAnsi="Times New Roman" w:cs="Times New Roman"/>
          <w:sz w:val="24"/>
          <w:szCs w:val="24"/>
        </w:rPr>
        <w:t>rainfall</w:t>
      </w:r>
      <w:r w:rsidR="00665080">
        <w:rPr>
          <w:rFonts w:ascii="Times New Roman" w:hAnsi="Times New Roman" w:cs="Times New Roman"/>
          <w:sz w:val="24"/>
          <w:szCs w:val="24"/>
        </w:rPr>
        <w:t>.</w:t>
      </w:r>
    </w:p>
    <w:p w14:paraId="1B2EF6E1" w14:textId="77777777" w:rsidR="00F9199E" w:rsidRDefault="00F9199E" w:rsidP="00F9199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9B4327" w14:textId="0370D884" w:rsidR="00127C04" w:rsidRPr="00F9199E" w:rsidRDefault="00127C04" w:rsidP="00F9199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199E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C65502" w:rsidRPr="00F9199E">
        <w:rPr>
          <w:rFonts w:ascii="Times New Roman" w:hAnsi="Times New Roman" w:cs="Times New Roman"/>
          <w:b/>
          <w:bCs/>
          <w:sz w:val="24"/>
          <w:szCs w:val="24"/>
        </w:rPr>
        <w:t xml:space="preserve">Coastal </w:t>
      </w:r>
      <w:r w:rsidRPr="00F9199E">
        <w:rPr>
          <w:rFonts w:ascii="Times New Roman" w:hAnsi="Times New Roman" w:cs="Times New Roman"/>
          <w:b/>
          <w:bCs/>
          <w:sz w:val="24"/>
          <w:szCs w:val="24"/>
        </w:rPr>
        <w:t xml:space="preserve">zone </w:t>
      </w:r>
    </w:p>
    <w:p w14:paraId="5BA9A6A6" w14:textId="156F3704" w:rsidR="00F91B83" w:rsidRPr="00F9199E" w:rsidRDefault="00F91B83" w:rsidP="00F9199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99E">
        <w:rPr>
          <w:rFonts w:ascii="Times New Roman" w:hAnsi="Times New Roman" w:cs="Times New Roman"/>
          <w:sz w:val="24"/>
          <w:szCs w:val="24"/>
        </w:rPr>
        <w:t xml:space="preserve">The </w:t>
      </w:r>
      <w:r w:rsidR="00D2418B" w:rsidRPr="00F9199E">
        <w:rPr>
          <w:rFonts w:ascii="Times New Roman" w:hAnsi="Times New Roman" w:cs="Times New Roman"/>
          <w:sz w:val="24"/>
          <w:szCs w:val="24"/>
        </w:rPr>
        <w:t>C</w:t>
      </w:r>
      <w:r w:rsidRPr="00F9199E">
        <w:rPr>
          <w:rFonts w:ascii="Times New Roman" w:hAnsi="Times New Roman" w:cs="Times New Roman"/>
          <w:sz w:val="24"/>
          <w:szCs w:val="24"/>
        </w:rPr>
        <w:t>oastal zone</w:t>
      </w:r>
      <w:r w:rsidR="000409BF">
        <w:rPr>
          <w:rFonts w:ascii="Times New Roman" w:hAnsi="Times New Roman" w:cs="Times New Roman"/>
          <w:sz w:val="24"/>
          <w:szCs w:val="24"/>
        </w:rPr>
        <w:t xml:space="preserve"> mainly</w:t>
      </w:r>
      <w:r w:rsidR="00DC4AE6" w:rsidRPr="00F9199E">
        <w:rPr>
          <w:rFonts w:ascii="Times New Roman" w:hAnsi="Times New Roman" w:cs="Times New Roman"/>
          <w:sz w:val="24"/>
          <w:szCs w:val="24"/>
        </w:rPr>
        <w:t xml:space="preserve"> </w:t>
      </w:r>
      <w:r w:rsidR="00D2418B" w:rsidRPr="00F9199E">
        <w:rPr>
          <w:rFonts w:ascii="Times New Roman" w:hAnsi="Times New Roman" w:cs="Times New Roman"/>
          <w:sz w:val="24"/>
          <w:szCs w:val="24"/>
        </w:rPr>
        <w:t xml:space="preserve">indicates </w:t>
      </w:r>
      <w:r w:rsidR="000409BF">
        <w:rPr>
          <w:rFonts w:ascii="Times New Roman" w:hAnsi="Times New Roman" w:cs="Times New Roman"/>
          <w:sz w:val="24"/>
          <w:szCs w:val="24"/>
        </w:rPr>
        <w:t xml:space="preserve">higher chances of </w:t>
      </w:r>
      <w:r w:rsidR="001A6D13">
        <w:rPr>
          <w:rFonts w:ascii="Times New Roman" w:hAnsi="Times New Roman" w:cs="Times New Roman"/>
          <w:sz w:val="24"/>
          <w:szCs w:val="24"/>
        </w:rPr>
        <w:t>below</w:t>
      </w:r>
      <w:r w:rsidR="00D2418B" w:rsidRPr="00F9199E">
        <w:rPr>
          <w:rFonts w:ascii="Times New Roman" w:hAnsi="Times New Roman" w:cs="Times New Roman"/>
          <w:sz w:val="24"/>
          <w:szCs w:val="24"/>
        </w:rPr>
        <w:t xml:space="preserve"> normal </w:t>
      </w:r>
      <w:r w:rsidR="008B0FD5">
        <w:rPr>
          <w:rFonts w:ascii="Times New Roman" w:hAnsi="Times New Roman" w:cs="Times New Roman"/>
          <w:sz w:val="24"/>
          <w:szCs w:val="24"/>
        </w:rPr>
        <w:t xml:space="preserve">to normal </w:t>
      </w:r>
      <w:r w:rsidR="00D2418B" w:rsidRPr="00F9199E">
        <w:rPr>
          <w:rFonts w:ascii="Times New Roman" w:hAnsi="Times New Roman" w:cs="Times New Roman"/>
          <w:sz w:val="24"/>
          <w:szCs w:val="24"/>
        </w:rPr>
        <w:t>rainfall</w:t>
      </w:r>
      <w:r w:rsidR="008B0FD5">
        <w:rPr>
          <w:rFonts w:ascii="Times New Roman" w:hAnsi="Times New Roman" w:cs="Times New Roman"/>
          <w:sz w:val="24"/>
          <w:szCs w:val="24"/>
        </w:rPr>
        <w:t xml:space="preserve"> in areas such as </w:t>
      </w:r>
      <w:r w:rsidR="00DC571B">
        <w:rPr>
          <w:rFonts w:ascii="Times New Roman" w:hAnsi="Times New Roman" w:cs="Times New Roman"/>
          <w:sz w:val="24"/>
          <w:szCs w:val="24"/>
        </w:rPr>
        <w:t xml:space="preserve">Takoradi, Cape Coast, and </w:t>
      </w:r>
      <w:proofErr w:type="spellStart"/>
      <w:r w:rsidR="008B0FD5">
        <w:rPr>
          <w:rFonts w:ascii="Times New Roman" w:hAnsi="Times New Roman" w:cs="Times New Roman"/>
          <w:sz w:val="24"/>
          <w:szCs w:val="24"/>
        </w:rPr>
        <w:t>Saltpond</w:t>
      </w:r>
      <w:proofErr w:type="spellEnd"/>
      <w:r w:rsidR="008B0FD5">
        <w:rPr>
          <w:rFonts w:ascii="Times New Roman" w:hAnsi="Times New Roman" w:cs="Times New Roman"/>
          <w:sz w:val="24"/>
          <w:szCs w:val="24"/>
        </w:rPr>
        <w:t xml:space="preserve">, </w:t>
      </w:r>
      <w:r w:rsidR="00DC571B">
        <w:rPr>
          <w:rFonts w:ascii="Times New Roman" w:hAnsi="Times New Roman" w:cs="Times New Roman"/>
          <w:sz w:val="24"/>
          <w:szCs w:val="24"/>
        </w:rPr>
        <w:t xml:space="preserve">while </w:t>
      </w:r>
      <w:r w:rsidR="008B0FD5">
        <w:rPr>
          <w:rFonts w:ascii="Times New Roman" w:hAnsi="Times New Roman" w:cs="Times New Roman"/>
          <w:sz w:val="24"/>
          <w:szCs w:val="24"/>
        </w:rPr>
        <w:t xml:space="preserve">Accra and Tema with the remaining parts </w:t>
      </w:r>
      <w:r w:rsidR="008A341A">
        <w:rPr>
          <w:rFonts w:ascii="Times New Roman" w:hAnsi="Times New Roman" w:cs="Times New Roman"/>
          <w:sz w:val="24"/>
          <w:szCs w:val="24"/>
        </w:rPr>
        <w:t>depicting normal rainfall</w:t>
      </w:r>
      <w:r w:rsidRPr="00F9199E">
        <w:rPr>
          <w:rFonts w:ascii="Times New Roman" w:hAnsi="Times New Roman" w:cs="Times New Roman"/>
          <w:sz w:val="24"/>
          <w:szCs w:val="24"/>
        </w:rPr>
        <w:t>.</w:t>
      </w:r>
    </w:p>
    <w:p w14:paraId="789AA976" w14:textId="77777777" w:rsidR="00DC4AE6" w:rsidRDefault="00DC4AE6" w:rsidP="00F919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EDD7D" w14:textId="77777777" w:rsidR="00A95961" w:rsidRDefault="00A95961" w:rsidP="00A95961">
      <w:pPr>
        <w:rPr>
          <w:rFonts w:ascii="Times New Roman" w:hAnsi="Times New Roman" w:cs="Times New Roman"/>
          <w:sz w:val="24"/>
          <w:szCs w:val="24"/>
        </w:rPr>
      </w:pPr>
    </w:p>
    <w:p w14:paraId="31C00D5E" w14:textId="0DABDB75" w:rsidR="007E2C2A" w:rsidRPr="00A95961" w:rsidRDefault="00003EE3" w:rsidP="00A95961">
      <w:pPr>
        <w:rPr>
          <w:rFonts w:ascii="Times New Roman" w:hAnsi="Times New Roman" w:cs="Times New Roman"/>
          <w:sz w:val="24"/>
          <w:szCs w:val="24"/>
        </w:rPr>
      </w:pPr>
      <w:r w:rsidRPr="00A95961">
        <w:rPr>
          <w:rFonts w:ascii="Times New Roman" w:hAnsi="Times New Roman" w:cs="Times New Roman"/>
          <w:b/>
          <w:bCs/>
          <w:sz w:val="24"/>
          <w:szCs w:val="24"/>
        </w:rPr>
        <w:t>CATEGORY INFORMATION FOR RAINFALL FORECAST:</w:t>
      </w:r>
    </w:p>
    <w:p w14:paraId="56330F6B" w14:textId="043D41F3" w:rsidR="00FE3EEF" w:rsidRPr="00003EE3" w:rsidRDefault="00FE3EEF" w:rsidP="00003EE3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EE3">
        <w:rPr>
          <w:rFonts w:ascii="Times New Roman" w:hAnsi="Times New Roman" w:cs="Times New Roman"/>
          <w:sz w:val="24"/>
          <w:szCs w:val="24"/>
        </w:rPr>
        <w:t xml:space="preserve">When the forecast indicates above normal, the </w:t>
      </w:r>
      <w:r w:rsidR="00A92339" w:rsidRPr="00003EE3">
        <w:rPr>
          <w:rFonts w:ascii="Times New Roman" w:hAnsi="Times New Roman" w:cs="Times New Roman"/>
          <w:sz w:val="24"/>
          <w:szCs w:val="24"/>
        </w:rPr>
        <w:t xml:space="preserve">total </w:t>
      </w:r>
      <w:r w:rsidRPr="00003EE3">
        <w:rPr>
          <w:rFonts w:ascii="Times New Roman" w:hAnsi="Times New Roman" w:cs="Times New Roman"/>
          <w:sz w:val="24"/>
          <w:szCs w:val="24"/>
        </w:rPr>
        <w:t xml:space="preserve">rainfall </w:t>
      </w:r>
      <w:r w:rsidR="00A92339" w:rsidRPr="00003EE3">
        <w:rPr>
          <w:rFonts w:ascii="Times New Roman" w:hAnsi="Times New Roman" w:cs="Times New Roman"/>
          <w:sz w:val="24"/>
          <w:szCs w:val="24"/>
        </w:rPr>
        <w:t>is above 125% of the climatology (1991-2020). One third of the months in that period were as wet as the forecast.</w:t>
      </w:r>
    </w:p>
    <w:p w14:paraId="65801A0D" w14:textId="77777777" w:rsidR="001D4102" w:rsidRPr="00003EE3" w:rsidRDefault="001D4102" w:rsidP="00003EE3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EE3">
        <w:rPr>
          <w:rFonts w:ascii="Times New Roman" w:hAnsi="Times New Roman" w:cs="Times New Roman"/>
          <w:sz w:val="24"/>
          <w:szCs w:val="24"/>
        </w:rPr>
        <w:t xml:space="preserve">When the forecast indicates near normal, the total rainfall is close to the climatology and falls in the range of 75% to 125% of the climatology. </w:t>
      </w:r>
    </w:p>
    <w:p w14:paraId="229B7109" w14:textId="493E4E7F" w:rsidR="00A92339" w:rsidRPr="00003EE3" w:rsidRDefault="00A92339" w:rsidP="00003EE3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EE3">
        <w:rPr>
          <w:rFonts w:ascii="Times New Roman" w:hAnsi="Times New Roman" w:cs="Times New Roman"/>
          <w:sz w:val="24"/>
          <w:szCs w:val="24"/>
        </w:rPr>
        <w:t xml:space="preserve">When the forecast indicates below normal, the total rainfall is below 75% of the </w:t>
      </w:r>
      <w:r w:rsidR="00A958C4" w:rsidRPr="00003EE3">
        <w:rPr>
          <w:rFonts w:ascii="Times New Roman" w:hAnsi="Times New Roman" w:cs="Times New Roman"/>
          <w:sz w:val="24"/>
          <w:szCs w:val="24"/>
        </w:rPr>
        <w:t>climatology</w:t>
      </w:r>
      <w:r w:rsidRPr="00003EE3">
        <w:rPr>
          <w:rFonts w:ascii="Times New Roman" w:hAnsi="Times New Roman" w:cs="Times New Roman"/>
          <w:sz w:val="24"/>
          <w:szCs w:val="24"/>
        </w:rPr>
        <w:t xml:space="preserve">. One third of the months in that period were as </w:t>
      </w:r>
      <w:r w:rsidR="00A958C4" w:rsidRPr="00003EE3">
        <w:rPr>
          <w:rFonts w:ascii="Times New Roman" w:hAnsi="Times New Roman" w:cs="Times New Roman"/>
          <w:sz w:val="24"/>
          <w:szCs w:val="24"/>
        </w:rPr>
        <w:t>dry</w:t>
      </w:r>
      <w:r w:rsidRPr="00003EE3">
        <w:rPr>
          <w:rFonts w:ascii="Times New Roman" w:hAnsi="Times New Roman" w:cs="Times New Roman"/>
          <w:sz w:val="24"/>
          <w:szCs w:val="24"/>
        </w:rPr>
        <w:t xml:space="preserve"> as the forecast.</w:t>
      </w:r>
    </w:p>
    <w:p w14:paraId="6B52932E" w14:textId="77777777" w:rsidR="00A92339" w:rsidRPr="00003EE3" w:rsidRDefault="00A92339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51DC2" w14:textId="77777777" w:rsidR="00C65502" w:rsidRPr="00003EE3" w:rsidRDefault="00C65502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0FBC9" w14:textId="77777777" w:rsidR="007C4508" w:rsidRPr="00003EE3" w:rsidRDefault="007C4508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CC2E97" w14:textId="77777777" w:rsidR="007C4508" w:rsidRPr="00003EE3" w:rsidRDefault="007C4508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02EA24" w14:textId="77777777" w:rsidR="007C4508" w:rsidRPr="00003EE3" w:rsidRDefault="007C4508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8BE37C" w14:textId="77777777" w:rsidR="007C4508" w:rsidRPr="00003EE3" w:rsidRDefault="007C4508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990E9" w14:textId="77777777" w:rsidR="007C4508" w:rsidRPr="00003EE3" w:rsidRDefault="007C4508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E1BB0" w14:textId="77777777" w:rsidR="007C4508" w:rsidRPr="00003EE3" w:rsidRDefault="007C4508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849871" w14:textId="77777777" w:rsidR="007C4508" w:rsidRPr="00003EE3" w:rsidRDefault="007C4508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EE2E1B" w14:textId="77777777" w:rsidR="007C4508" w:rsidRPr="00003EE3" w:rsidRDefault="007C4508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F18FFC" w14:textId="77777777" w:rsidR="007C4508" w:rsidRPr="00003EE3" w:rsidRDefault="007C4508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45E11" w14:textId="77777777" w:rsidR="007C4508" w:rsidRPr="00003EE3" w:rsidRDefault="007C4508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988B6B" w14:textId="0DB38962" w:rsidR="00201B79" w:rsidRPr="00003EE3" w:rsidRDefault="003A4D2E" w:rsidP="00003EE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EE3">
        <w:rPr>
          <w:rFonts w:ascii="Times New Roman" w:hAnsi="Times New Roman" w:cs="Times New Roman"/>
          <w:sz w:val="24"/>
          <w:szCs w:val="24"/>
        </w:rPr>
        <w:t xml:space="preserve">Please note that, </w:t>
      </w:r>
      <w:proofErr w:type="gramStart"/>
      <w:r w:rsidRPr="00003EE3">
        <w:rPr>
          <w:rFonts w:ascii="Times New Roman" w:hAnsi="Times New Roman" w:cs="Times New Roman"/>
          <w:sz w:val="24"/>
          <w:szCs w:val="24"/>
        </w:rPr>
        <w:t>in order to</w:t>
      </w:r>
      <w:proofErr w:type="gramEnd"/>
      <w:r w:rsidRPr="00003EE3">
        <w:rPr>
          <w:rFonts w:ascii="Times New Roman" w:hAnsi="Times New Roman" w:cs="Times New Roman"/>
          <w:sz w:val="24"/>
          <w:szCs w:val="24"/>
        </w:rPr>
        <w:t xml:space="preserve"> follow short-term weather variations, users of this outlook are advised to make use of the nowcas</w:t>
      </w:r>
      <w:r w:rsidR="00003EE3">
        <w:rPr>
          <w:rFonts w:ascii="Times New Roman" w:hAnsi="Times New Roman" w:cs="Times New Roman"/>
          <w:sz w:val="24"/>
          <w:szCs w:val="24"/>
        </w:rPr>
        <w:t>t</w:t>
      </w:r>
      <w:r w:rsidRPr="00003EE3">
        <w:rPr>
          <w:rFonts w:ascii="Times New Roman" w:hAnsi="Times New Roman" w:cs="Times New Roman"/>
          <w:sz w:val="24"/>
          <w:szCs w:val="24"/>
        </w:rPr>
        <w:t xml:space="preserve"> (six-hourly forecasts), daily forecasts and weekly forecasts routinely issued by the </w:t>
      </w:r>
      <w:r w:rsidR="00C65502" w:rsidRPr="00003EE3">
        <w:rPr>
          <w:rFonts w:ascii="Times New Roman" w:hAnsi="Times New Roman" w:cs="Times New Roman"/>
          <w:sz w:val="24"/>
          <w:szCs w:val="24"/>
        </w:rPr>
        <w:t xml:space="preserve">Ghana Meteorological </w:t>
      </w:r>
      <w:r w:rsidRPr="00003EE3">
        <w:rPr>
          <w:rFonts w:ascii="Times New Roman" w:hAnsi="Times New Roman" w:cs="Times New Roman"/>
          <w:sz w:val="24"/>
          <w:szCs w:val="24"/>
        </w:rPr>
        <w:t>Agency.</w:t>
      </w:r>
    </w:p>
    <w:p w14:paraId="46DCEA8F" w14:textId="3ED08E8E" w:rsidR="00280C4E" w:rsidRDefault="00C65502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B7A6EA" wp14:editId="0FCC8F30">
                <wp:simplePos x="0" y="0"/>
                <wp:positionH relativeFrom="column">
                  <wp:posOffset>661974</wp:posOffset>
                </wp:positionH>
                <wp:positionV relativeFrom="paragraph">
                  <wp:posOffset>227330</wp:posOffset>
                </wp:positionV>
                <wp:extent cx="4450080" cy="1127760"/>
                <wp:effectExtent l="0" t="0" r="26670" b="15240"/>
                <wp:wrapNone/>
                <wp:docPr id="3839876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08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30C6A" w14:textId="6AA1ED22" w:rsidR="00201B79" w:rsidRPr="00C65502" w:rsidRDefault="00201B79" w:rsidP="00201B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C65502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For further enquiries, clarification, information or assistance</w:t>
                            </w:r>
                          </w:p>
                          <w:p w14:paraId="27E01846" w14:textId="72AD5432" w:rsidR="00201B79" w:rsidRPr="00C65502" w:rsidRDefault="00201B79" w:rsidP="00201B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C65502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Contact: </w:t>
                            </w:r>
                            <w:r w:rsidR="00C65502" w:rsidRPr="00C65502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The Director General –</w:t>
                            </w:r>
                            <w:r w:rsidRPr="00C65502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5502" w:rsidRPr="00C65502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Ghana Meteorological Agency</w:t>
                            </w:r>
                          </w:p>
                          <w:p w14:paraId="5B100022" w14:textId="77777777" w:rsidR="00201B79" w:rsidRPr="00C65502" w:rsidRDefault="00201B79" w:rsidP="00201B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C65502">
                              <w:rPr>
                                <w:rFonts w:ascii="Times New Roman" w:hAnsi="Times New Roman" w:cs="Times New Roman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Tel. +233 (0)30 701 0019 or clients@meteo.gov.gh/info@meteo.gov.gh</w:t>
                            </w:r>
                          </w:p>
                          <w:p w14:paraId="1CEDD91D" w14:textId="77777777" w:rsidR="00201B79" w:rsidRDefault="00201B79" w:rsidP="00201B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7A6EA" id="Text Box 8" o:spid="_x0000_s1035" type="#_x0000_t202" style="position:absolute;margin-left:52.1pt;margin-top:17.9pt;width:350.4pt;height:88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" fillcolor="white [3201]" strokeweight=".5pt">
                <v:textbox>
                  <w:txbxContent>
                    <w:p w14:paraId="39630C6A" w14:textId="6AA1ED22" w:rsidR="00201B79" w:rsidRPr="00C65502" w:rsidRDefault="00201B79" w:rsidP="00201B79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C65502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24"/>
                          <w:szCs w:val="24"/>
                        </w:rPr>
                        <w:t>For further enquiries, clarification, information or assistance</w:t>
                      </w:r>
                    </w:p>
                    <w:p w14:paraId="27E01846" w14:textId="72AD5432" w:rsidR="00201B79" w:rsidRPr="00C65502" w:rsidRDefault="00201B79" w:rsidP="00201B79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C65502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24"/>
                          <w:szCs w:val="24"/>
                        </w:rPr>
                        <w:t xml:space="preserve">Contact: </w:t>
                      </w:r>
                      <w:r w:rsidR="00C65502" w:rsidRPr="00C65502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24"/>
                          <w:szCs w:val="24"/>
                        </w:rPr>
                        <w:t>The Director General –</w:t>
                      </w:r>
                      <w:r w:rsidRPr="00C65502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="00C65502" w:rsidRPr="00C65502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24"/>
                          <w:szCs w:val="24"/>
                        </w:rPr>
                        <w:t>Ghana Meteorological Agency</w:t>
                      </w:r>
                    </w:p>
                    <w:p w14:paraId="5B100022" w14:textId="77777777" w:rsidR="00201B79" w:rsidRPr="00C65502" w:rsidRDefault="00201B79" w:rsidP="00201B79">
                      <w:pPr>
                        <w:jc w:val="center"/>
                        <w:rPr>
                          <w:rFonts w:ascii="Times New Roman" w:hAnsi="Times New Roman" w:cs="Times New Roman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C65502">
                        <w:rPr>
                          <w:rFonts w:ascii="Times New Roman" w:hAnsi="Times New Roman" w:cs="Times New Roman"/>
                          <w:color w:val="2F5496" w:themeColor="accent1" w:themeShade="BF"/>
                          <w:sz w:val="24"/>
                          <w:szCs w:val="24"/>
                        </w:rPr>
                        <w:t>Tel. +233 (0)30 701 0019 or clients@meteo.gov.gh/info@meteo.gov.gh</w:t>
                      </w:r>
                    </w:p>
                    <w:p w14:paraId="1CEDD91D" w14:textId="77777777" w:rsidR="00201B79" w:rsidRDefault="00201B79" w:rsidP="00201B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85215">
        <w:rPr>
          <w:noProof/>
        </w:rPr>
        <w:t xml:space="preserve">      </w:t>
      </w:r>
    </w:p>
    <w:p w14:paraId="42B40E7C" w14:textId="544038D1" w:rsidR="00201B79" w:rsidRDefault="00201B79">
      <w:pPr>
        <w:rPr>
          <w:noProof/>
        </w:rPr>
      </w:pPr>
    </w:p>
    <w:p w14:paraId="5EBE4461" w14:textId="06612290" w:rsidR="00201B79" w:rsidRDefault="00201B79">
      <w:pPr>
        <w:rPr>
          <w:noProof/>
        </w:rPr>
      </w:pPr>
    </w:p>
    <w:p w14:paraId="1ED00EF9" w14:textId="7A306DE3" w:rsidR="00201B79" w:rsidRDefault="00201B79"/>
    <w:sectPr w:rsidR="00201B79" w:rsidSect="00F9199E">
      <w:footerReference w:type="default" r:id="rId13"/>
      <w:type w:val="continuous"/>
      <w:pgSz w:w="11906" w:h="16838"/>
      <w:pgMar w:top="1080" w:right="1440" w:bottom="1440" w:left="1440" w:header="5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B6835" w14:textId="77777777" w:rsidR="009B1920" w:rsidRDefault="009B1920" w:rsidP="0064446D">
      <w:pPr>
        <w:spacing w:after="0" w:line="240" w:lineRule="auto"/>
      </w:pPr>
      <w:r>
        <w:separator/>
      </w:r>
    </w:p>
  </w:endnote>
  <w:endnote w:type="continuationSeparator" w:id="0">
    <w:p w14:paraId="565E16C4" w14:textId="77777777" w:rsidR="009B1920" w:rsidRDefault="009B1920" w:rsidP="0064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486B6" w14:textId="74B2BC17" w:rsidR="0064446D" w:rsidRDefault="004E3A24" w:rsidP="00985215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77404C" wp14:editId="07E6B725">
              <wp:simplePos x="0" y="0"/>
              <wp:positionH relativeFrom="margin">
                <wp:posOffset>-28575</wp:posOffset>
              </wp:positionH>
              <wp:positionV relativeFrom="paragraph">
                <wp:posOffset>9525</wp:posOffset>
              </wp:positionV>
              <wp:extent cx="5836285" cy="0"/>
              <wp:effectExtent l="0" t="0" r="0" b="0"/>
              <wp:wrapNone/>
              <wp:docPr id="251119606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62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7C6C2B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25pt,.75pt" to="457.3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" strokecolor="#4472c4 [3204]" strokeweight=".5pt">
              <v:stroke joinstyle="miter"/>
              <w10:wrap anchorx="margin"/>
            </v:line>
          </w:pict>
        </mc:Fallback>
      </mc:AlternateContent>
    </w:r>
    <w:r w:rsidR="00476B94">
      <w:rPr>
        <w:noProof/>
      </w:rPr>
      <w:drawing>
        <wp:inline distT="0" distB="0" distL="0" distR="0" wp14:anchorId="4467F503" wp14:editId="68B83349">
          <wp:extent cx="5725795" cy="413385"/>
          <wp:effectExtent l="0" t="0" r="8255" b="5715"/>
          <wp:docPr id="28244809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79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3A3446" w14:textId="5F8D25C5" w:rsidR="0064446D" w:rsidRDefault="006444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F5765" w14:textId="77777777" w:rsidR="009B1920" w:rsidRDefault="009B1920" w:rsidP="0064446D">
      <w:pPr>
        <w:spacing w:after="0" w:line="240" w:lineRule="auto"/>
      </w:pPr>
      <w:r>
        <w:separator/>
      </w:r>
    </w:p>
  </w:footnote>
  <w:footnote w:type="continuationSeparator" w:id="0">
    <w:p w14:paraId="76C5FB48" w14:textId="77777777" w:rsidR="009B1920" w:rsidRDefault="009B1920" w:rsidP="00644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.05pt;height:15.05pt;visibility:visible;mso-wrap-style:square" o:bullet="t">
        <v:imagedata r:id="rId1" o:title=""/>
      </v:shape>
    </w:pict>
  </w:numPicBullet>
  <w:abstractNum w:abstractNumId="0" w15:restartNumberingAfterBreak="0">
    <w:nsid w:val="03C07FF6"/>
    <w:multiLevelType w:val="hybridMultilevel"/>
    <w:tmpl w:val="9918DBAE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02724"/>
    <w:multiLevelType w:val="hybridMultilevel"/>
    <w:tmpl w:val="9F7261B6"/>
    <w:lvl w:ilvl="0" w:tplc="1D686E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776BF6"/>
    <w:multiLevelType w:val="hybridMultilevel"/>
    <w:tmpl w:val="F0E4E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6765E"/>
    <w:multiLevelType w:val="hybridMultilevel"/>
    <w:tmpl w:val="9918DBAE"/>
    <w:lvl w:ilvl="0" w:tplc="1D686ED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0733B6"/>
    <w:multiLevelType w:val="hybridMultilevel"/>
    <w:tmpl w:val="243206AC"/>
    <w:lvl w:ilvl="0" w:tplc="AC1430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A159BE"/>
    <w:multiLevelType w:val="hybridMultilevel"/>
    <w:tmpl w:val="5442FAAE"/>
    <w:lvl w:ilvl="0" w:tplc="7F7E82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B129A"/>
    <w:multiLevelType w:val="hybridMultilevel"/>
    <w:tmpl w:val="53126908"/>
    <w:lvl w:ilvl="0" w:tplc="24AAD6E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0A09C3"/>
    <w:multiLevelType w:val="hybridMultilevel"/>
    <w:tmpl w:val="7A3819B8"/>
    <w:lvl w:ilvl="0" w:tplc="1E54EC7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509D7"/>
    <w:multiLevelType w:val="hybridMultilevel"/>
    <w:tmpl w:val="2B72188A"/>
    <w:lvl w:ilvl="0" w:tplc="AC1430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16362"/>
    <w:multiLevelType w:val="hybridMultilevel"/>
    <w:tmpl w:val="1424FE44"/>
    <w:lvl w:ilvl="0" w:tplc="3FAE6C6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E5D6E"/>
    <w:multiLevelType w:val="hybridMultilevel"/>
    <w:tmpl w:val="00F055C2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A95B56"/>
    <w:multiLevelType w:val="hybridMultilevel"/>
    <w:tmpl w:val="00F055C2"/>
    <w:lvl w:ilvl="0" w:tplc="AC1430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91404">
    <w:abstractNumId w:val="9"/>
  </w:num>
  <w:num w:numId="2" w16cid:durableId="1185247617">
    <w:abstractNumId w:val="5"/>
  </w:num>
  <w:num w:numId="3" w16cid:durableId="139731219">
    <w:abstractNumId w:val="6"/>
  </w:num>
  <w:num w:numId="4" w16cid:durableId="1312323418">
    <w:abstractNumId w:val="3"/>
  </w:num>
  <w:num w:numId="5" w16cid:durableId="1240674417">
    <w:abstractNumId w:val="7"/>
  </w:num>
  <w:num w:numId="6" w16cid:durableId="1120996668">
    <w:abstractNumId w:val="11"/>
  </w:num>
  <w:num w:numId="7" w16cid:durableId="1503664277">
    <w:abstractNumId w:val="0"/>
  </w:num>
  <w:num w:numId="8" w16cid:durableId="1188063771">
    <w:abstractNumId w:val="1"/>
  </w:num>
  <w:num w:numId="9" w16cid:durableId="514540596">
    <w:abstractNumId w:val="10"/>
  </w:num>
  <w:num w:numId="10" w16cid:durableId="1881938892">
    <w:abstractNumId w:val="4"/>
  </w:num>
  <w:num w:numId="11" w16cid:durableId="1434865105">
    <w:abstractNumId w:val="8"/>
  </w:num>
  <w:num w:numId="12" w16cid:durableId="10080230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6CE"/>
    <w:rsid w:val="00003EE3"/>
    <w:rsid w:val="000047EE"/>
    <w:rsid w:val="00034B60"/>
    <w:rsid w:val="00036133"/>
    <w:rsid w:val="000409BF"/>
    <w:rsid w:val="00046397"/>
    <w:rsid w:val="0005153A"/>
    <w:rsid w:val="00080C09"/>
    <w:rsid w:val="00086003"/>
    <w:rsid w:val="00094310"/>
    <w:rsid w:val="000A4E75"/>
    <w:rsid w:val="000B63C8"/>
    <w:rsid w:val="000C081C"/>
    <w:rsid w:val="000E2338"/>
    <w:rsid w:val="000E454E"/>
    <w:rsid w:val="000F7C8A"/>
    <w:rsid w:val="001039FB"/>
    <w:rsid w:val="001055D3"/>
    <w:rsid w:val="00127C04"/>
    <w:rsid w:val="00130F0D"/>
    <w:rsid w:val="001366E4"/>
    <w:rsid w:val="00146F33"/>
    <w:rsid w:val="00163961"/>
    <w:rsid w:val="00164321"/>
    <w:rsid w:val="0016656C"/>
    <w:rsid w:val="001A5AD5"/>
    <w:rsid w:val="001A6D13"/>
    <w:rsid w:val="001B5665"/>
    <w:rsid w:val="001D0B48"/>
    <w:rsid w:val="001D4102"/>
    <w:rsid w:val="001E45AE"/>
    <w:rsid w:val="001F5CBD"/>
    <w:rsid w:val="00201B79"/>
    <w:rsid w:val="002026CE"/>
    <w:rsid w:val="002046F2"/>
    <w:rsid w:val="00231A73"/>
    <w:rsid w:val="00235D51"/>
    <w:rsid w:val="002418C1"/>
    <w:rsid w:val="0027556E"/>
    <w:rsid w:val="002768F2"/>
    <w:rsid w:val="00280C4E"/>
    <w:rsid w:val="002A696B"/>
    <w:rsid w:val="002B586D"/>
    <w:rsid w:val="002C78B5"/>
    <w:rsid w:val="002D2464"/>
    <w:rsid w:val="002F158D"/>
    <w:rsid w:val="002F40E4"/>
    <w:rsid w:val="00316A62"/>
    <w:rsid w:val="00321C0E"/>
    <w:rsid w:val="00393310"/>
    <w:rsid w:val="003A41F9"/>
    <w:rsid w:val="003A4D2E"/>
    <w:rsid w:val="003B0B53"/>
    <w:rsid w:val="003C2643"/>
    <w:rsid w:val="003D3010"/>
    <w:rsid w:val="003D79FA"/>
    <w:rsid w:val="003F4064"/>
    <w:rsid w:val="00447884"/>
    <w:rsid w:val="0046672D"/>
    <w:rsid w:val="00473DC5"/>
    <w:rsid w:val="004752CC"/>
    <w:rsid w:val="00476B94"/>
    <w:rsid w:val="0048116B"/>
    <w:rsid w:val="00490B4C"/>
    <w:rsid w:val="004A2C1A"/>
    <w:rsid w:val="004A599B"/>
    <w:rsid w:val="004B38C9"/>
    <w:rsid w:val="004B43E0"/>
    <w:rsid w:val="004C0D15"/>
    <w:rsid w:val="004D0329"/>
    <w:rsid w:val="004D2AB4"/>
    <w:rsid w:val="004E3A24"/>
    <w:rsid w:val="004F5AD7"/>
    <w:rsid w:val="0052256B"/>
    <w:rsid w:val="00545B1B"/>
    <w:rsid w:val="00552D94"/>
    <w:rsid w:val="005535E4"/>
    <w:rsid w:val="0058270E"/>
    <w:rsid w:val="00591EB2"/>
    <w:rsid w:val="00594B35"/>
    <w:rsid w:val="005D0C13"/>
    <w:rsid w:val="005D4E35"/>
    <w:rsid w:val="005E4C13"/>
    <w:rsid w:val="005F044C"/>
    <w:rsid w:val="00603403"/>
    <w:rsid w:val="006061B3"/>
    <w:rsid w:val="00613CA0"/>
    <w:rsid w:val="0064446D"/>
    <w:rsid w:val="00665080"/>
    <w:rsid w:val="00695C4E"/>
    <w:rsid w:val="00697813"/>
    <w:rsid w:val="006B499C"/>
    <w:rsid w:val="006B4A5B"/>
    <w:rsid w:val="006C4388"/>
    <w:rsid w:val="006F3DBB"/>
    <w:rsid w:val="00700FEF"/>
    <w:rsid w:val="00711DB0"/>
    <w:rsid w:val="00721580"/>
    <w:rsid w:val="00732892"/>
    <w:rsid w:val="00745479"/>
    <w:rsid w:val="007537AB"/>
    <w:rsid w:val="00766B77"/>
    <w:rsid w:val="0079086B"/>
    <w:rsid w:val="00794FB6"/>
    <w:rsid w:val="007972FD"/>
    <w:rsid w:val="00797814"/>
    <w:rsid w:val="007A17B1"/>
    <w:rsid w:val="007A7B4E"/>
    <w:rsid w:val="007C4508"/>
    <w:rsid w:val="007C74DA"/>
    <w:rsid w:val="007E2C2A"/>
    <w:rsid w:val="007F29FA"/>
    <w:rsid w:val="007F7321"/>
    <w:rsid w:val="00820B53"/>
    <w:rsid w:val="008709DE"/>
    <w:rsid w:val="00875429"/>
    <w:rsid w:val="008A0AD5"/>
    <w:rsid w:val="008A341A"/>
    <w:rsid w:val="008B0FD5"/>
    <w:rsid w:val="008B115A"/>
    <w:rsid w:val="008B4CD9"/>
    <w:rsid w:val="008D3008"/>
    <w:rsid w:val="008D4EB6"/>
    <w:rsid w:val="008D5219"/>
    <w:rsid w:val="008F5434"/>
    <w:rsid w:val="008F74B7"/>
    <w:rsid w:val="00910943"/>
    <w:rsid w:val="00924753"/>
    <w:rsid w:val="009340A4"/>
    <w:rsid w:val="00965C91"/>
    <w:rsid w:val="009662C6"/>
    <w:rsid w:val="00977542"/>
    <w:rsid w:val="00981B13"/>
    <w:rsid w:val="00985215"/>
    <w:rsid w:val="009A3173"/>
    <w:rsid w:val="009B1920"/>
    <w:rsid w:val="009C5350"/>
    <w:rsid w:val="009D17AA"/>
    <w:rsid w:val="009D39CE"/>
    <w:rsid w:val="009D4166"/>
    <w:rsid w:val="00A01C17"/>
    <w:rsid w:val="00A20BB9"/>
    <w:rsid w:val="00A32A71"/>
    <w:rsid w:val="00A410BC"/>
    <w:rsid w:val="00A643E7"/>
    <w:rsid w:val="00A734F5"/>
    <w:rsid w:val="00A779CC"/>
    <w:rsid w:val="00A92339"/>
    <w:rsid w:val="00A958C4"/>
    <w:rsid w:val="00A95961"/>
    <w:rsid w:val="00AA7C2A"/>
    <w:rsid w:val="00AC04F3"/>
    <w:rsid w:val="00AD217A"/>
    <w:rsid w:val="00AE7DC8"/>
    <w:rsid w:val="00AF613F"/>
    <w:rsid w:val="00B16052"/>
    <w:rsid w:val="00B34D5E"/>
    <w:rsid w:val="00B4275E"/>
    <w:rsid w:val="00B4473A"/>
    <w:rsid w:val="00B83F71"/>
    <w:rsid w:val="00B95D11"/>
    <w:rsid w:val="00B9746B"/>
    <w:rsid w:val="00BA1C93"/>
    <w:rsid w:val="00BA562B"/>
    <w:rsid w:val="00BB44C4"/>
    <w:rsid w:val="00BD0943"/>
    <w:rsid w:val="00BE1E68"/>
    <w:rsid w:val="00BE3233"/>
    <w:rsid w:val="00BE70DC"/>
    <w:rsid w:val="00C0639D"/>
    <w:rsid w:val="00C071F3"/>
    <w:rsid w:val="00C20DEF"/>
    <w:rsid w:val="00C267AD"/>
    <w:rsid w:val="00C341B1"/>
    <w:rsid w:val="00C65502"/>
    <w:rsid w:val="00C74E0E"/>
    <w:rsid w:val="00C87AC5"/>
    <w:rsid w:val="00C97D96"/>
    <w:rsid w:val="00CA0855"/>
    <w:rsid w:val="00CB3D7F"/>
    <w:rsid w:val="00CC47F3"/>
    <w:rsid w:val="00CC568F"/>
    <w:rsid w:val="00CD01A5"/>
    <w:rsid w:val="00CE2455"/>
    <w:rsid w:val="00D02A9E"/>
    <w:rsid w:val="00D2418B"/>
    <w:rsid w:val="00D50043"/>
    <w:rsid w:val="00D538C1"/>
    <w:rsid w:val="00D57903"/>
    <w:rsid w:val="00D63C9E"/>
    <w:rsid w:val="00D70301"/>
    <w:rsid w:val="00D86443"/>
    <w:rsid w:val="00DA3F64"/>
    <w:rsid w:val="00DB7E1D"/>
    <w:rsid w:val="00DC1C07"/>
    <w:rsid w:val="00DC4AE6"/>
    <w:rsid w:val="00DC571B"/>
    <w:rsid w:val="00DD0A86"/>
    <w:rsid w:val="00DD4BEB"/>
    <w:rsid w:val="00DD4F73"/>
    <w:rsid w:val="00DD620D"/>
    <w:rsid w:val="00E036B2"/>
    <w:rsid w:val="00E11F0A"/>
    <w:rsid w:val="00E32C61"/>
    <w:rsid w:val="00E347B1"/>
    <w:rsid w:val="00E40FE9"/>
    <w:rsid w:val="00E47CB4"/>
    <w:rsid w:val="00E50E8D"/>
    <w:rsid w:val="00E61DF7"/>
    <w:rsid w:val="00E67DCC"/>
    <w:rsid w:val="00E77BC3"/>
    <w:rsid w:val="00E978BC"/>
    <w:rsid w:val="00EC154F"/>
    <w:rsid w:val="00F23586"/>
    <w:rsid w:val="00F23A9C"/>
    <w:rsid w:val="00F24D63"/>
    <w:rsid w:val="00F52A13"/>
    <w:rsid w:val="00F878D9"/>
    <w:rsid w:val="00F9199E"/>
    <w:rsid w:val="00F91B83"/>
    <w:rsid w:val="00FE26BA"/>
    <w:rsid w:val="00FE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FCC184"/>
  <w15:chartTrackingRefBased/>
  <w15:docId w15:val="{0DEC1107-15DA-4FC5-824F-28DEC310C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6CE"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2026C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44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46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44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46D"/>
    <w:rPr>
      <w:lang w:val="en-GB"/>
    </w:rPr>
  </w:style>
  <w:style w:type="paragraph" w:styleId="NoSpacing">
    <w:name w:val="No Spacing"/>
    <w:uiPriority w:val="1"/>
    <w:qFormat/>
    <w:rsid w:val="008D3008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E32C61"/>
    <w:pPr>
      <w:ind w:left="720"/>
      <w:contextualSpacing/>
    </w:pPr>
  </w:style>
  <w:style w:type="table" w:styleId="TableGrid">
    <w:name w:val="Table Grid"/>
    <w:basedOn w:val="TableNormal"/>
    <w:uiPriority w:val="39"/>
    <w:rsid w:val="005F0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C5F87-B50E-4FF2-828E-C722D7BCD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Raphael Awortwi-Mensah</cp:lastModifiedBy>
  <cp:revision>4</cp:revision>
  <cp:lastPrinted>2025-04-04T14:37:00Z</cp:lastPrinted>
  <dcterms:created xsi:type="dcterms:W3CDTF">2025-08-30T00:11:00Z</dcterms:created>
  <dcterms:modified xsi:type="dcterms:W3CDTF">2025-08-30T10:30:00Z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32c35ad2-744c-4a3c-8eb3-d406c8a8d4c8</vt:lpwstr>
  </property>
</Properties>
</file>